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AC9E" w14:textId="546556F2"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702447">
        <w:rPr>
          <w:b/>
          <w:noProof/>
          <w:sz w:val="24"/>
        </w:rPr>
        <w:t>6</w:t>
      </w:r>
      <w:r w:rsidR="00350208">
        <w:rPr>
          <w:b/>
          <w:noProof/>
          <w:sz w:val="24"/>
        </w:rPr>
        <w:t>bis</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w:t>
      </w:r>
      <w:r w:rsidR="008263E5">
        <w:rPr>
          <w:b/>
          <w:noProof/>
          <w:sz w:val="24"/>
        </w:rPr>
        <w:t>3</w:t>
      </w:r>
      <w:r w:rsidR="003869A9">
        <w:rPr>
          <w:b/>
          <w:noProof/>
          <w:sz w:val="24"/>
        </w:rPr>
        <w:t>04510</w:t>
      </w:r>
    </w:p>
    <w:p w14:paraId="0CC90DE1" w14:textId="7B050D5E"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350208">
        <w:rPr>
          <w:rFonts w:eastAsia="SimSun" w:cs="Arial"/>
          <w:sz w:val="24"/>
          <w:szCs w:val="24"/>
          <w:lang w:eastAsia="zh-CN"/>
        </w:rPr>
        <w:t>April</w:t>
      </w:r>
      <w:r w:rsidRPr="004A029C">
        <w:rPr>
          <w:rFonts w:eastAsia="SimSun" w:cs="Arial"/>
          <w:sz w:val="24"/>
          <w:szCs w:val="24"/>
          <w:lang w:eastAsia="zh-CN"/>
        </w:rPr>
        <w:t xml:space="preserve"> </w:t>
      </w:r>
      <w:r w:rsidR="00A019AB">
        <w:rPr>
          <w:rFonts w:eastAsia="SimSun" w:cs="Arial"/>
          <w:sz w:val="24"/>
          <w:szCs w:val="24"/>
          <w:lang w:eastAsia="zh-CN"/>
        </w:rPr>
        <w:t>1</w:t>
      </w:r>
      <w:r w:rsidR="00350208">
        <w:rPr>
          <w:rFonts w:eastAsia="SimSun" w:cs="Arial"/>
          <w:sz w:val="24"/>
          <w:szCs w:val="24"/>
          <w:lang w:eastAsia="zh-CN"/>
        </w:rPr>
        <w:t>7</w:t>
      </w:r>
      <w:r w:rsidRPr="004A029C">
        <w:rPr>
          <w:rFonts w:eastAsia="SimSun" w:cs="Arial"/>
          <w:sz w:val="24"/>
          <w:szCs w:val="24"/>
          <w:lang w:eastAsia="zh-CN"/>
        </w:rPr>
        <w:t xml:space="preserve"> – </w:t>
      </w:r>
      <w:r w:rsidR="00350208">
        <w:rPr>
          <w:rFonts w:eastAsia="SimSun" w:cs="Arial"/>
          <w:sz w:val="24"/>
          <w:szCs w:val="24"/>
          <w:lang w:eastAsia="zh-CN"/>
        </w:rPr>
        <w:t>April</w:t>
      </w:r>
      <w:r w:rsidRPr="004A029C">
        <w:rPr>
          <w:rFonts w:eastAsia="SimSun" w:cs="Arial"/>
          <w:sz w:val="24"/>
          <w:szCs w:val="24"/>
          <w:lang w:eastAsia="zh-CN"/>
        </w:rPr>
        <w:t xml:space="preserve"> </w:t>
      </w:r>
      <w:r w:rsidR="00350208">
        <w:rPr>
          <w:rFonts w:eastAsia="SimSun" w:cs="Arial"/>
          <w:sz w:val="24"/>
          <w:szCs w:val="24"/>
          <w:lang w:eastAsia="zh-CN"/>
        </w:rPr>
        <w:t>26</w:t>
      </w:r>
      <w:r w:rsidRPr="004A029C">
        <w:rPr>
          <w:rFonts w:eastAsia="SimSun" w:cs="Arial"/>
          <w:sz w:val="24"/>
          <w:szCs w:val="24"/>
          <w:lang w:eastAsia="zh-CN"/>
        </w:rPr>
        <w:t>, 202</w:t>
      </w:r>
      <w:r w:rsidR="00350208">
        <w:rPr>
          <w:rFonts w:eastAsia="SimSun" w:cs="Arial"/>
          <w:sz w:val="24"/>
          <w:szCs w:val="24"/>
          <w:lang w:eastAsia="zh-CN"/>
        </w:rPr>
        <w:t>3</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41D21E28"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56A6" w:rsidRPr="00A256A6">
        <w:rPr>
          <w:rFonts w:ascii="Arial" w:eastAsia="SimSun" w:hAnsi="Arial" w:cs="Arial"/>
          <w:sz w:val="22"/>
          <w:lang w:eastAsia="zh-CN"/>
        </w:rPr>
        <w:t>Discussion on FR1 8RX UE RF requirements</w:t>
      </w:r>
    </w:p>
    <w:p w14:paraId="6B5F61B3" w14:textId="43C8AAF7"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50208">
        <w:rPr>
          <w:rFonts w:ascii="Arial" w:eastAsia="SimSun" w:hAnsi="Arial" w:cs="Arial"/>
          <w:sz w:val="22"/>
          <w:lang w:eastAsia="zh-CN"/>
        </w:rPr>
        <w:t>5</w:t>
      </w:r>
      <w:r w:rsidR="009D1B6A">
        <w:rPr>
          <w:rFonts w:ascii="Arial" w:eastAsia="SimSun" w:hAnsi="Arial" w:cs="Arial" w:hint="eastAsia"/>
          <w:sz w:val="22"/>
          <w:lang w:eastAsia="zh-CN"/>
        </w:rPr>
        <w:t>.</w:t>
      </w:r>
      <w:r w:rsidR="00350208">
        <w:rPr>
          <w:rFonts w:ascii="Arial" w:eastAsia="SimSun" w:hAnsi="Arial" w:cs="Arial"/>
          <w:sz w:val="22"/>
          <w:lang w:eastAsia="zh-CN"/>
        </w:rPr>
        <w:t>5</w:t>
      </w:r>
      <w:r w:rsidR="008F00D6">
        <w:rPr>
          <w:rFonts w:ascii="Arial" w:eastAsia="SimSun" w:hAnsi="Arial" w:cs="Arial" w:hint="eastAsia"/>
          <w:sz w:val="22"/>
          <w:lang w:eastAsia="zh-CN"/>
        </w:rPr>
        <w:t>.</w:t>
      </w:r>
      <w:r w:rsidR="00350208">
        <w:rPr>
          <w:rFonts w:ascii="Arial" w:eastAsia="SimSun" w:hAnsi="Arial" w:cs="Arial"/>
          <w:sz w:val="22"/>
          <w:lang w:eastAsia="zh-CN"/>
        </w:rPr>
        <w:t>2.2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12BAE377"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8Rx UE RF requirements for CPE/FWA/vehicle/industrial devices</w:t>
      </w:r>
      <w:r w:rsidR="0049229E">
        <w:rPr>
          <w:rFonts w:eastAsia="SimSun"/>
          <w:szCs w:val="22"/>
          <w:lang w:val="en-US" w:eastAsia="zh-CN"/>
        </w:rPr>
        <w:t xml:space="preserve">, </w:t>
      </w:r>
      <w:r w:rsidR="00A34AE6">
        <w:rPr>
          <w:rFonts w:eastAsia="SimSun"/>
          <w:szCs w:val="22"/>
          <w:lang w:val="en-US" w:eastAsia="zh-CN"/>
        </w:rPr>
        <w:t xml:space="preserve">there </w:t>
      </w:r>
      <w:r w:rsidR="00F04943">
        <w:rPr>
          <w:rFonts w:eastAsia="SimSun"/>
          <w:szCs w:val="22"/>
          <w:lang w:val="en-US" w:eastAsia="zh-CN"/>
        </w:rPr>
        <w:t>are</w:t>
      </w:r>
      <w:r w:rsidR="003D500E">
        <w:rPr>
          <w:rFonts w:eastAsia="SimSun"/>
          <w:szCs w:val="22"/>
          <w:lang w:val="en-US" w:eastAsia="zh-CN"/>
        </w:rPr>
        <w:t xml:space="preserve"> </w:t>
      </w:r>
      <w:r w:rsidR="00EF128D">
        <w:rPr>
          <w:rFonts w:eastAsia="SimSun"/>
          <w:szCs w:val="22"/>
          <w:lang w:val="en-US" w:eastAsia="zh-CN"/>
        </w:rPr>
        <w:t>some</w:t>
      </w:r>
      <w:r w:rsidR="00371EE3">
        <w:rPr>
          <w:rFonts w:eastAsia="SimSun"/>
          <w:szCs w:val="22"/>
          <w:lang w:val="en-US" w:eastAsia="zh-CN"/>
        </w:rPr>
        <w:t xml:space="preserve"> </w:t>
      </w:r>
      <w:r w:rsidR="009D08F0">
        <w:rPr>
          <w:rFonts w:eastAsia="SimSun"/>
          <w:szCs w:val="22"/>
          <w:lang w:val="en-US" w:eastAsia="zh-CN"/>
        </w:rPr>
        <w:t>discussion</w:t>
      </w:r>
      <w:r w:rsidR="00F04943">
        <w:rPr>
          <w:rFonts w:eastAsia="SimSun"/>
          <w:szCs w:val="22"/>
          <w:lang w:val="en-US" w:eastAsia="zh-CN"/>
        </w:rPr>
        <w:t>s</w:t>
      </w:r>
      <w:r w:rsidR="009D08F0">
        <w:rPr>
          <w:rFonts w:eastAsia="SimSun"/>
          <w:szCs w:val="22"/>
          <w:lang w:val="en-US" w:eastAsia="zh-CN"/>
        </w:rPr>
        <w:t xml:space="preserve"> </w:t>
      </w:r>
      <w:r w:rsidR="00EF128D">
        <w:rPr>
          <w:rFonts w:eastAsia="SimSun"/>
          <w:szCs w:val="22"/>
          <w:lang w:val="en-US" w:eastAsia="zh-CN"/>
        </w:rPr>
        <w:t>about</w:t>
      </w:r>
      <w:r w:rsidR="00A34AE6">
        <w:rPr>
          <w:rFonts w:eastAsia="SimSun"/>
          <w:szCs w:val="22"/>
          <w:lang w:val="en-US" w:eastAsia="zh-CN"/>
        </w:rPr>
        <w:t xml:space="preserve"> </w:t>
      </w:r>
      <w:r w:rsidR="00FA734F" w:rsidRPr="00735471">
        <w:rPr>
          <w:rFonts w:eastAsia="SimSun"/>
          <w:szCs w:val="22"/>
          <w:lang w:val="en-US" w:eastAsia="zh-CN"/>
        </w:rPr>
        <w:t>Delta Rib</w:t>
      </w:r>
      <w:r w:rsidR="00EF128D">
        <w:rPr>
          <w:rFonts w:eastAsia="SimSun"/>
          <w:szCs w:val="22"/>
          <w:lang w:val="en-US" w:eastAsia="zh-CN"/>
        </w:rPr>
        <w:t xml:space="preserve"> and PDCCH aggregation level</w:t>
      </w:r>
      <w:r w:rsidR="00FA734F" w:rsidRPr="00735471">
        <w:rPr>
          <w:rFonts w:eastAsia="SimSun"/>
          <w:szCs w:val="22"/>
          <w:lang w:val="en-US" w:eastAsia="zh-CN"/>
        </w:rPr>
        <w:t xml:space="preserve"> </w:t>
      </w:r>
      <w:r w:rsidR="00901611">
        <w:rPr>
          <w:rFonts w:eastAsia="SimSun"/>
          <w:szCs w:val="22"/>
          <w:lang w:eastAsia="zh-CN"/>
        </w:rPr>
        <w:t>in RAN4#10</w:t>
      </w:r>
      <w:r w:rsidR="00EF128D">
        <w:rPr>
          <w:rFonts w:eastAsia="SimSun"/>
          <w:szCs w:val="22"/>
          <w:lang w:eastAsia="zh-CN"/>
        </w:rPr>
        <w:t>6</w:t>
      </w:r>
      <w:r w:rsidR="0032064E">
        <w:rPr>
          <w:rFonts w:eastAsia="SimSun"/>
          <w:szCs w:val="22"/>
          <w:lang w:eastAsia="zh-CN"/>
        </w:rPr>
        <w:t xml:space="preserve"> </w:t>
      </w:r>
      <w:proofErr w:type="gramStart"/>
      <w:r w:rsidR="00FA734F">
        <w:rPr>
          <w:rFonts w:eastAsia="SimSun"/>
          <w:szCs w:val="22"/>
          <w:lang w:eastAsia="zh-CN"/>
        </w:rPr>
        <w:t>WF[</w:t>
      </w:r>
      <w:proofErr w:type="gramEnd"/>
      <w:r w:rsidR="00FA734F">
        <w:rPr>
          <w:rFonts w:eastAsia="SimSun"/>
          <w:szCs w:val="22"/>
          <w:lang w:eastAsia="zh-CN"/>
        </w:rPr>
        <w:t>1]</w:t>
      </w:r>
      <w:r w:rsidR="00A34AE6">
        <w:rPr>
          <w:rFonts w:eastAsia="SimSun"/>
          <w:szCs w:val="22"/>
          <w:lang w:val="en-US" w:eastAsia="zh-CN"/>
        </w:rPr>
        <w:t xml:space="preserve">. </w:t>
      </w:r>
      <w:r w:rsidR="0049229E">
        <w:rPr>
          <w:rFonts w:eastAsia="SimSun"/>
          <w:szCs w:val="22"/>
          <w:lang w:eastAsia="zh-CN"/>
        </w:rPr>
        <w:t xml:space="preserve">In the contribution, the </w:t>
      </w:r>
      <w:r w:rsidR="00EF128D">
        <w:rPr>
          <w:rFonts w:eastAsia="SimSun"/>
          <w:szCs w:val="22"/>
          <w:lang w:eastAsia="zh-CN"/>
        </w:rPr>
        <w:t>proposal for moving forward</w:t>
      </w:r>
      <w:r w:rsidR="00371EE3">
        <w:rPr>
          <w:rFonts w:eastAsia="SimSun"/>
          <w:szCs w:val="22"/>
          <w:lang w:eastAsia="zh-CN"/>
        </w:rPr>
        <w:t xml:space="preserve">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6FFDCBFB"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8C0FFF">
        <w:rPr>
          <w:rFonts w:eastAsia="SimSun"/>
          <w:szCs w:val="22"/>
          <w:lang w:eastAsia="zh-CN"/>
        </w:rPr>
        <w:t>6</w:t>
      </w:r>
      <w:r w:rsidR="0034617B">
        <w:rPr>
          <w:rFonts w:eastAsia="SimSun"/>
          <w:szCs w:val="22"/>
          <w:lang w:eastAsia="zh-CN"/>
        </w:rPr>
        <w:t xml:space="preserve"> meeting</w:t>
      </w:r>
      <w:r>
        <w:rPr>
          <w:rFonts w:eastAsia="SimSun"/>
          <w:lang w:eastAsia="zh-CN"/>
        </w:rPr>
        <w:t xml:space="preserve">, </w:t>
      </w:r>
      <w:r w:rsidR="006028A2">
        <w:rPr>
          <w:rFonts w:eastAsia="SimSun"/>
          <w:lang w:eastAsia="zh-CN"/>
        </w:rPr>
        <w:t xml:space="preserve">regarding </w:t>
      </w:r>
      <w:r w:rsidR="008B6AB7">
        <w:rPr>
          <w:rFonts w:eastAsia="SimSun"/>
          <w:szCs w:val="22"/>
          <w:lang w:eastAsia="zh-CN"/>
        </w:rPr>
        <w:t>Rx UE RF requirements for CPE/FWA/vehicle/industrial device</w:t>
      </w:r>
      <w:r w:rsidR="006028A2">
        <w:rPr>
          <w:rFonts w:eastAsia="SimSun"/>
          <w:lang w:eastAsia="zh-CN"/>
        </w:rPr>
        <w:t xml:space="preserve">, </w:t>
      </w:r>
      <w:r w:rsidR="008B6AB7">
        <w:rPr>
          <w:rFonts w:eastAsia="SimSun"/>
          <w:lang w:eastAsia="zh-CN"/>
        </w:rPr>
        <w:t>options</w:t>
      </w:r>
      <w:r w:rsidR="00287D91">
        <w:rPr>
          <w:rFonts w:eastAsia="SimSun"/>
          <w:lang w:eastAsia="zh-CN"/>
        </w:rPr>
        <w:t xml:space="preserve"> in </w:t>
      </w:r>
      <w:proofErr w:type="gramStart"/>
      <w:r w:rsidR="00287D91">
        <w:rPr>
          <w:rFonts w:eastAsia="SimSun"/>
          <w:lang w:eastAsia="zh-CN"/>
        </w:rPr>
        <w:t>WF[</w:t>
      </w:r>
      <w:proofErr w:type="gramEnd"/>
      <w:r w:rsidR="00287D91">
        <w:rPr>
          <w:rFonts w:eastAsia="SimSun"/>
          <w:lang w:eastAsia="zh-CN"/>
        </w:rPr>
        <w:t>1]</w:t>
      </w:r>
      <w:r w:rsidR="006028A2">
        <w:rPr>
          <w:rFonts w:eastAsia="SimSun"/>
          <w:lang w:eastAsia="zh-CN"/>
        </w:rPr>
        <w:t xml:space="preserve"> </w:t>
      </w:r>
      <w:r w:rsidR="008B6AB7">
        <w:rPr>
          <w:rFonts w:eastAsia="SimSun"/>
          <w:lang w:eastAsia="zh-CN"/>
        </w:rPr>
        <w:t xml:space="preserve">about </w:t>
      </w:r>
      <w:r w:rsidR="008C0FFF">
        <w:rPr>
          <w:rFonts w:eastAsia="SimSun"/>
          <w:lang w:eastAsia="zh-CN"/>
        </w:rPr>
        <w:t>PDCCH aggregation levels</w:t>
      </w:r>
      <w:r w:rsidR="00E71F50">
        <w:rPr>
          <w:rFonts w:eastAsia="SimSun"/>
          <w:lang w:eastAsia="zh-CN"/>
        </w:rPr>
        <w:t xml:space="preserve"> are as follows.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0585888A" w14:textId="03656B2D" w:rsidR="00447243" w:rsidRPr="00711FB2" w:rsidRDefault="00447243" w:rsidP="00447243">
            <w:pPr>
              <w:rPr>
                <w:b/>
                <w:u w:val="single"/>
                <w:lang w:eastAsia="ko-KR"/>
              </w:rPr>
            </w:pPr>
            <w:r w:rsidRPr="00711FB2">
              <w:rPr>
                <w:b/>
                <w:u w:val="single"/>
                <w:lang w:eastAsia="ko-KR"/>
              </w:rPr>
              <w:t>Issue</w:t>
            </w:r>
            <w:r w:rsidR="00CC56C2">
              <w:rPr>
                <w:b/>
                <w:u w:val="single"/>
                <w:lang w:eastAsia="ko-KR"/>
              </w:rPr>
              <w:t xml:space="preserve"> 1-1-1</w:t>
            </w:r>
            <w:r w:rsidRPr="00711FB2">
              <w:rPr>
                <w:b/>
                <w:u w:val="single"/>
                <w:lang w:eastAsia="ko-KR"/>
              </w:rPr>
              <w:t>: Value of PDCCH aggregation level</w:t>
            </w:r>
          </w:p>
          <w:p w14:paraId="05115FCB" w14:textId="77777777" w:rsidR="00AE4978" w:rsidRPr="00711FB2" w:rsidRDefault="00AE4978" w:rsidP="00AE4978">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0694B362" w14:textId="77777777" w:rsidR="00AE4978" w:rsidRPr="00711FB2" w:rsidRDefault="00AE4978" w:rsidP="00AE4978">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1: AL=8 (Qualcomm [2], Xiaomi [3], Samsung [4])</w:t>
            </w:r>
          </w:p>
          <w:p w14:paraId="11B278C4" w14:textId="77777777" w:rsidR="00AE4978" w:rsidRPr="00711FB2" w:rsidRDefault="00AE4978" w:rsidP="00AE4978">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2: AL as specified in the following table (DOCOMO [7])</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AE4978" w:rsidRPr="00711FB2" w14:paraId="1B4FD95A" w14:textId="77777777" w:rsidTr="00751356">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06CFB998" w14:textId="77777777" w:rsidR="00AE4978" w:rsidRPr="00711FB2" w:rsidRDefault="00AE4978" w:rsidP="00AE4978">
                  <w:pPr>
                    <w:pStyle w:val="TAH"/>
                    <w:rPr>
                      <w:sz w:val="21"/>
                      <w:szCs w:val="21"/>
                      <w:lang w:val="en-US"/>
                    </w:rPr>
                  </w:pPr>
                  <w:r w:rsidRPr="00711FB2">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0FAD25" w14:textId="77777777" w:rsidR="00AE4978" w:rsidRPr="00711FB2" w:rsidRDefault="00AE4978" w:rsidP="00AE4978">
                  <w:pPr>
                    <w:pStyle w:val="TAH"/>
                    <w:rPr>
                      <w:sz w:val="20"/>
                    </w:rPr>
                  </w:pPr>
                  <w:r w:rsidRPr="00711FB2">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67255BB" w14:textId="77777777" w:rsidR="00AE4978" w:rsidRPr="00711FB2" w:rsidRDefault="00AE4978" w:rsidP="00AE4978">
                  <w:pPr>
                    <w:pStyle w:val="TAH"/>
                  </w:pPr>
                  <w:r w:rsidRPr="00711FB2">
                    <w:rPr>
                      <w:lang w:eastAsia="zh-CN"/>
                    </w:rPr>
                    <w:t>Comment</w:t>
                  </w:r>
                </w:p>
              </w:tc>
            </w:tr>
            <w:tr w:rsidR="00AE4978" w:rsidRPr="00711FB2" w14:paraId="10209B95" w14:textId="77777777" w:rsidTr="00751356">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1521342" w14:textId="77777777" w:rsidR="00AE4978" w:rsidRPr="00711FB2" w:rsidRDefault="00AE4978" w:rsidP="00AE4978">
                  <w:pPr>
                    <w:pStyle w:val="TAL"/>
                  </w:pPr>
                  <w:r w:rsidRPr="00711FB2">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4B9A258" w14:textId="77777777" w:rsidR="00AE4978" w:rsidRPr="00711FB2" w:rsidRDefault="00AE4978" w:rsidP="00AE4978">
                  <w:pPr>
                    <w:pStyle w:val="TAL"/>
                  </w:pPr>
                  <w:r w:rsidRPr="00711FB2">
                    <w:rPr>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095DBDF" w14:textId="77777777" w:rsidR="00AE4978" w:rsidRPr="00711FB2" w:rsidRDefault="00AE4978" w:rsidP="00AE4978">
                  <w:pPr>
                    <w:pStyle w:val="TAL"/>
                  </w:pPr>
                  <w:r w:rsidRPr="00711FB2">
                    <w:rPr>
                      <w:lang w:eastAsia="zh-CN"/>
                    </w:rPr>
                    <w:t>CBW=10MHz when SCS=60kHz</w:t>
                  </w:r>
                </w:p>
              </w:tc>
            </w:tr>
            <w:tr w:rsidR="00AE4978" w:rsidRPr="00711FB2" w14:paraId="05FD39D8"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DFD64FE" w14:textId="77777777" w:rsidR="00AE4978" w:rsidRPr="00711FB2" w:rsidRDefault="00AE4978" w:rsidP="00AE4978">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D183CA8" w14:textId="77777777" w:rsidR="00AE4978" w:rsidRPr="00711FB2" w:rsidRDefault="00AE4978" w:rsidP="00AE4978">
                  <w:pPr>
                    <w:pStyle w:val="TAL"/>
                  </w:pPr>
                  <w:r w:rsidRPr="00711FB2">
                    <w:rPr>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5DBA2B0" w14:textId="77777777" w:rsidR="00AE4978" w:rsidRPr="00711FB2" w:rsidRDefault="00AE4978" w:rsidP="00AE4978">
                  <w:pPr>
                    <w:pStyle w:val="TAL"/>
                  </w:pPr>
                  <w:r w:rsidRPr="00711FB2">
                    <w:rPr>
                      <w:lang w:eastAsia="zh-CN"/>
                    </w:rPr>
                    <w:t>CBW=15MHz when SCS=60kHz</w:t>
                  </w:r>
                </w:p>
              </w:tc>
            </w:tr>
            <w:tr w:rsidR="00AE4978" w:rsidRPr="00711FB2" w14:paraId="4192380D"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5EA0C957" w14:textId="77777777" w:rsidR="00AE4978" w:rsidRPr="00711FB2" w:rsidRDefault="00AE4978" w:rsidP="00AE4978">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958FF72" w14:textId="77777777" w:rsidR="00AE4978" w:rsidRPr="00711FB2" w:rsidRDefault="00AE4978" w:rsidP="00AE4978">
                  <w:pPr>
                    <w:pStyle w:val="TAL"/>
                  </w:pPr>
                  <w:r w:rsidRPr="00711FB2">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64CA762" w14:textId="77777777" w:rsidR="00AE4978" w:rsidRPr="00711FB2" w:rsidRDefault="00AE4978" w:rsidP="00AE4978">
                  <w:pPr>
                    <w:pStyle w:val="TAL"/>
                  </w:pPr>
                  <w:r w:rsidRPr="00711FB2">
                    <w:rPr>
                      <w:lang w:eastAsia="zh-CN"/>
                    </w:rPr>
                    <w:t>CBW=5MHz when SCS=15kHz</w:t>
                  </w:r>
                </w:p>
                <w:p w14:paraId="05BE34D2" w14:textId="77777777" w:rsidR="00AE4978" w:rsidRPr="00711FB2" w:rsidRDefault="00AE4978" w:rsidP="00AE4978">
                  <w:pPr>
                    <w:pStyle w:val="TAL"/>
                  </w:pPr>
                  <w:r w:rsidRPr="00711FB2">
                    <w:rPr>
                      <w:lang w:eastAsia="zh-CN"/>
                    </w:rPr>
                    <w:t>CBW=10,15MHz when SCS=30kHz</w:t>
                  </w:r>
                </w:p>
                <w:p w14:paraId="6CFD0413" w14:textId="77777777" w:rsidR="00AE4978" w:rsidRPr="00711FB2" w:rsidRDefault="00AE4978" w:rsidP="00AE4978">
                  <w:pPr>
                    <w:pStyle w:val="TAL"/>
                  </w:pPr>
                  <w:r w:rsidRPr="00711FB2">
                    <w:rPr>
                      <w:lang w:eastAsia="zh-CN"/>
                    </w:rPr>
                    <w:t>CBW=20,25,30MHz when SCS=60kHz</w:t>
                  </w:r>
                </w:p>
              </w:tc>
            </w:tr>
            <w:tr w:rsidR="00AE4978" w:rsidRPr="00711FB2" w14:paraId="7BCF1A5D" w14:textId="77777777" w:rsidTr="00751356">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217D1AF9" w14:textId="77777777" w:rsidR="00AE4978" w:rsidRPr="00711FB2" w:rsidRDefault="00AE4978" w:rsidP="00AE4978">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7808A89" w14:textId="77777777" w:rsidR="00AE4978" w:rsidRPr="00711FB2" w:rsidRDefault="00AE4978" w:rsidP="00AE4978">
                  <w:pPr>
                    <w:pStyle w:val="TAL"/>
                  </w:pPr>
                  <w:r w:rsidRPr="00711FB2">
                    <w:rPr>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94F9FEE" w14:textId="77777777" w:rsidR="00AE4978" w:rsidRPr="00711FB2" w:rsidRDefault="00AE4978" w:rsidP="00AE4978">
                  <w:pPr>
                    <w:pStyle w:val="TAL"/>
                  </w:pPr>
                  <w:r w:rsidRPr="00711FB2">
                    <w:rPr>
                      <w:lang w:eastAsia="zh-CN"/>
                    </w:rPr>
                    <w:t>CBW&gt;=10 when SCS=15kHz</w:t>
                  </w:r>
                </w:p>
                <w:p w14:paraId="7EB75874" w14:textId="77777777" w:rsidR="00AE4978" w:rsidRPr="00711FB2" w:rsidRDefault="00AE4978" w:rsidP="00AE4978">
                  <w:pPr>
                    <w:pStyle w:val="TAL"/>
                  </w:pPr>
                  <w:r w:rsidRPr="00711FB2">
                    <w:rPr>
                      <w:lang w:eastAsia="zh-CN"/>
                    </w:rPr>
                    <w:t>CBW&gt;=20 when SCS=30kHz</w:t>
                  </w:r>
                </w:p>
                <w:p w14:paraId="5AC96907" w14:textId="77777777" w:rsidR="00AE4978" w:rsidRPr="00711FB2" w:rsidRDefault="00AE4978" w:rsidP="00AE4978">
                  <w:pPr>
                    <w:pStyle w:val="TAL"/>
                  </w:pPr>
                  <w:r w:rsidRPr="00711FB2">
                    <w:rPr>
                      <w:lang w:eastAsia="zh-CN"/>
                    </w:rPr>
                    <w:t>CBW&gt;=40 when SCS=60kHz</w:t>
                  </w:r>
                </w:p>
              </w:tc>
            </w:tr>
          </w:tbl>
          <w:p w14:paraId="4EEA1416" w14:textId="200401F6" w:rsidR="00AE4978" w:rsidRPr="00AE4978" w:rsidRDefault="00AE4978" w:rsidP="00AE4978">
            <w:pPr>
              <w:pStyle w:val="aff0"/>
              <w:numPr>
                <w:ilvl w:val="1"/>
                <w:numId w:val="12"/>
              </w:numPr>
              <w:overflowPunct/>
              <w:autoSpaceDE/>
              <w:autoSpaceDN/>
              <w:adjustRightInd/>
              <w:spacing w:after="120"/>
              <w:ind w:left="1656"/>
              <w:contextualSpacing w:val="0"/>
              <w:textAlignment w:val="auto"/>
              <w:rPr>
                <w:szCs w:val="24"/>
                <w:lang w:eastAsia="zh-CN"/>
              </w:rPr>
            </w:pPr>
            <w:r w:rsidRPr="00711FB2">
              <w:rPr>
                <w:rFonts w:eastAsia="Yu Mincho" w:hint="eastAsia"/>
                <w:szCs w:val="24"/>
                <w:lang w:eastAsia="ja-JP"/>
              </w:rPr>
              <w:t>O</w:t>
            </w:r>
            <w:r w:rsidRPr="00711FB2">
              <w:rPr>
                <w:rFonts w:eastAsia="Yu Mincho"/>
                <w:szCs w:val="24"/>
                <w:lang w:eastAsia="ja-JP"/>
              </w:rPr>
              <w:t>ption 3: No assumption (Ericsson [12])</w:t>
            </w:r>
          </w:p>
          <w:p w14:paraId="0CB03F8A" w14:textId="4D4799F4" w:rsidR="008B6AB7" w:rsidRDefault="008B6AB7" w:rsidP="008B6AB7">
            <w:pPr>
              <w:spacing w:afterLines="50" w:after="120"/>
              <w:rPr>
                <w:lang w:eastAsia="zh-CN"/>
              </w:rPr>
            </w:pPr>
            <w:r>
              <w:rPr>
                <w:lang w:eastAsia="zh-CN"/>
              </w:rPr>
              <w:t>&lt;Recommended WF&gt;</w:t>
            </w:r>
          </w:p>
          <w:p w14:paraId="5EC929E7" w14:textId="77777777" w:rsidR="00136DB3" w:rsidRPr="00711FB2" w:rsidRDefault="00136DB3" w:rsidP="00136DB3">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 xml:space="preserve">Option 1: AL=8 </w:t>
            </w:r>
          </w:p>
          <w:p w14:paraId="665972B5" w14:textId="77777777" w:rsidR="00136DB3" w:rsidRDefault="00136DB3" w:rsidP="00136DB3">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 xml:space="preserve">Option 2: </w:t>
            </w:r>
            <w:r>
              <w:rPr>
                <w:szCs w:val="24"/>
                <w:lang w:eastAsia="zh-CN"/>
              </w:rPr>
              <w:t xml:space="preserve">different </w:t>
            </w:r>
            <w:r w:rsidRPr="00711FB2">
              <w:rPr>
                <w:szCs w:val="24"/>
                <w:lang w:eastAsia="zh-CN"/>
              </w:rPr>
              <w:t xml:space="preserve">AL </w:t>
            </w:r>
            <w:r>
              <w:rPr>
                <w:szCs w:val="24"/>
                <w:lang w:eastAsia="zh-CN"/>
              </w:rPr>
              <w:t xml:space="preserve">depending on SCS/CBW </w:t>
            </w:r>
            <w:r w:rsidRPr="00711FB2">
              <w:rPr>
                <w:szCs w:val="24"/>
                <w:lang w:eastAsia="zh-CN"/>
              </w:rPr>
              <w:t>as specified in the following table</w:t>
            </w:r>
            <w:r>
              <w:rPr>
                <w:szCs w:val="24"/>
                <w:lang w:eastAsia="zh-CN"/>
              </w:rPr>
              <w:t>s:</w:t>
            </w:r>
          </w:p>
          <w:p w14:paraId="10928A42" w14:textId="77777777" w:rsidR="00136DB3" w:rsidRPr="00751356" w:rsidRDefault="00136DB3" w:rsidP="00136DB3">
            <w:pPr>
              <w:pStyle w:val="aff0"/>
              <w:numPr>
                <w:ilvl w:val="2"/>
                <w:numId w:val="12"/>
              </w:numPr>
              <w:overflowPunct/>
              <w:autoSpaceDE/>
              <w:autoSpaceDN/>
              <w:adjustRightInd/>
              <w:spacing w:after="120"/>
              <w:contextualSpacing w:val="0"/>
              <w:textAlignment w:val="auto"/>
              <w:rPr>
                <w:rFonts w:eastAsia="SimSun"/>
                <w:szCs w:val="24"/>
                <w:lang w:eastAsia="zh-CN"/>
              </w:rPr>
            </w:pPr>
            <w:r>
              <w:rPr>
                <w:rFonts w:eastAsia="Yu Mincho" w:hint="eastAsia"/>
                <w:szCs w:val="24"/>
                <w:lang w:eastAsia="ja-JP"/>
              </w:rPr>
              <w:t>2</w:t>
            </w:r>
            <w:r>
              <w:rPr>
                <w:rFonts w:eastAsia="Yu Mincho"/>
                <w:szCs w:val="24"/>
                <w:lang w:eastAsia="ja-JP"/>
              </w:rPr>
              <w:t>-a)</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136DB3" w:rsidRPr="00711FB2" w14:paraId="691BE031" w14:textId="77777777" w:rsidTr="00751356">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CECD28" w14:textId="77777777" w:rsidR="00136DB3" w:rsidRPr="00711FB2" w:rsidRDefault="00136DB3" w:rsidP="00136DB3">
                  <w:pPr>
                    <w:pStyle w:val="TAH"/>
                    <w:rPr>
                      <w:sz w:val="21"/>
                      <w:szCs w:val="21"/>
                      <w:lang w:val="en-US"/>
                    </w:rPr>
                  </w:pPr>
                  <w:r w:rsidRPr="00711FB2">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8A166CC" w14:textId="77777777" w:rsidR="00136DB3" w:rsidRPr="00711FB2" w:rsidRDefault="00136DB3" w:rsidP="00136DB3">
                  <w:pPr>
                    <w:pStyle w:val="TAH"/>
                    <w:rPr>
                      <w:sz w:val="20"/>
                    </w:rPr>
                  </w:pPr>
                  <w:r w:rsidRPr="00711FB2">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2F19632" w14:textId="77777777" w:rsidR="00136DB3" w:rsidRPr="00711FB2" w:rsidRDefault="00136DB3" w:rsidP="00136DB3">
                  <w:pPr>
                    <w:pStyle w:val="TAH"/>
                  </w:pPr>
                  <w:r w:rsidRPr="00711FB2">
                    <w:rPr>
                      <w:lang w:eastAsia="zh-CN"/>
                    </w:rPr>
                    <w:t>Comment</w:t>
                  </w:r>
                </w:p>
              </w:tc>
            </w:tr>
            <w:tr w:rsidR="00136DB3" w:rsidRPr="00711FB2" w14:paraId="013DB693" w14:textId="77777777" w:rsidTr="00751356">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D74A472" w14:textId="77777777" w:rsidR="00136DB3" w:rsidRPr="00711FB2" w:rsidRDefault="00136DB3" w:rsidP="00136DB3">
                  <w:pPr>
                    <w:pStyle w:val="TAL"/>
                  </w:pPr>
                  <w:r w:rsidRPr="00711FB2">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ED591CA" w14:textId="77777777" w:rsidR="00136DB3" w:rsidRPr="00711FB2" w:rsidRDefault="00136DB3" w:rsidP="00136DB3">
                  <w:pPr>
                    <w:pStyle w:val="TAL"/>
                  </w:pPr>
                  <w:r w:rsidRPr="00711FB2">
                    <w:rPr>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246CD45" w14:textId="77777777" w:rsidR="00136DB3" w:rsidRPr="00711FB2" w:rsidRDefault="00136DB3" w:rsidP="00136DB3">
                  <w:pPr>
                    <w:pStyle w:val="TAL"/>
                  </w:pPr>
                  <w:r w:rsidRPr="00711FB2">
                    <w:rPr>
                      <w:lang w:eastAsia="zh-CN"/>
                    </w:rPr>
                    <w:t>CBW=10MHz when SCS=60kHz</w:t>
                  </w:r>
                </w:p>
              </w:tc>
            </w:tr>
            <w:tr w:rsidR="00136DB3" w:rsidRPr="00711FB2" w14:paraId="45EE56D4"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3791C519" w14:textId="77777777" w:rsidR="00136DB3" w:rsidRPr="00711FB2" w:rsidRDefault="00136DB3" w:rsidP="00136DB3">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E43238D" w14:textId="77777777" w:rsidR="00136DB3" w:rsidRPr="00711FB2" w:rsidRDefault="00136DB3" w:rsidP="00136DB3">
                  <w:pPr>
                    <w:pStyle w:val="TAL"/>
                  </w:pPr>
                  <w:r w:rsidRPr="00711FB2">
                    <w:rPr>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0B7CADD" w14:textId="77777777" w:rsidR="00136DB3" w:rsidRPr="00711FB2" w:rsidRDefault="00136DB3" w:rsidP="00136DB3">
                  <w:pPr>
                    <w:pStyle w:val="TAL"/>
                  </w:pPr>
                  <w:r w:rsidRPr="00711FB2">
                    <w:rPr>
                      <w:lang w:eastAsia="zh-CN"/>
                    </w:rPr>
                    <w:t>CBW=15MHz when SCS=60kHz</w:t>
                  </w:r>
                </w:p>
              </w:tc>
            </w:tr>
            <w:tr w:rsidR="00136DB3" w:rsidRPr="00711FB2" w14:paraId="5462CE93"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6385D4FC" w14:textId="77777777" w:rsidR="00136DB3" w:rsidRPr="00711FB2" w:rsidRDefault="00136DB3" w:rsidP="00136DB3">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048BCD0" w14:textId="77777777" w:rsidR="00136DB3" w:rsidRPr="00711FB2" w:rsidRDefault="00136DB3" w:rsidP="00136DB3">
                  <w:pPr>
                    <w:pStyle w:val="TAL"/>
                  </w:pPr>
                  <w:r w:rsidRPr="00711FB2">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180354E" w14:textId="77777777" w:rsidR="00136DB3" w:rsidRPr="00711FB2" w:rsidRDefault="00136DB3" w:rsidP="00136DB3">
                  <w:pPr>
                    <w:pStyle w:val="TAL"/>
                  </w:pPr>
                  <w:r w:rsidRPr="00711FB2">
                    <w:rPr>
                      <w:lang w:eastAsia="zh-CN"/>
                    </w:rPr>
                    <w:t>CBW=5MHz when SCS=15kHz</w:t>
                  </w:r>
                </w:p>
                <w:p w14:paraId="4E89BE96" w14:textId="77777777" w:rsidR="00136DB3" w:rsidRPr="00711FB2" w:rsidRDefault="00136DB3" w:rsidP="00136DB3">
                  <w:pPr>
                    <w:pStyle w:val="TAL"/>
                  </w:pPr>
                  <w:r w:rsidRPr="00711FB2">
                    <w:rPr>
                      <w:lang w:eastAsia="zh-CN"/>
                    </w:rPr>
                    <w:t>CBW=10,15MHz when SCS=30kHz</w:t>
                  </w:r>
                </w:p>
                <w:p w14:paraId="156164C0" w14:textId="77777777" w:rsidR="00136DB3" w:rsidRPr="00711FB2" w:rsidRDefault="00136DB3" w:rsidP="00136DB3">
                  <w:pPr>
                    <w:pStyle w:val="TAL"/>
                  </w:pPr>
                  <w:r w:rsidRPr="00711FB2">
                    <w:rPr>
                      <w:lang w:eastAsia="zh-CN"/>
                    </w:rPr>
                    <w:t>CBW=20,25,30MHz when SCS=60kHz</w:t>
                  </w:r>
                </w:p>
              </w:tc>
            </w:tr>
            <w:tr w:rsidR="00136DB3" w:rsidRPr="00711FB2" w14:paraId="321C05F8" w14:textId="77777777" w:rsidTr="00751356">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6D9BB969" w14:textId="77777777" w:rsidR="00136DB3" w:rsidRPr="00711FB2" w:rsidRDefault="00136DB3" w:rsidP="00136DB3">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A24F373" w14:textId="77777777" w:rsidR="00136DB3" w:rsidRPr="00711FB2" w:rsidRDefault="00136DB3" w:rsidP="00136DB3">
                  <w:pPr>
                    <w:pStyle w:val="TAL"/>
                  </w:pPr>
                  <w:r w:rsidRPr="00711FB2">
                    <w:rPr>
                      <w:lang w:eastAsia="zh-CN"/>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469C3175" w14:textId="77777777" w:rsidR="00136DB3" w:rsidRPr="00711FB2" w:rsidRDefault="00136DB3" w:rsidP="00136DB3">
                  <w:pPr>
                    <w:pStyle w:val="TAL"/>
                  </w:pPr>
                  <w:r w:rsidRPr="00711FB2">
                    <w:rPr>
                      <w:lang w:eastAsia="zh-CN"/>
                    </w:rPr>
                    <w:t>CBW&gt;=10 when SCS=15kHz</w:t>
                  </w:r>
                </w:p>
                <w:p w14:paraId="7122358F" w14:textId="77777777" w:rsidR="00136DB3" w:rsidRPr="00711FB2" w:rsidRDefault="00136DB3" w:rsidP="00136DB3">
                  <w:pPr>
                    <w:pStyle w:val="TAL"/>
                  </w:pPr>
                  <w:r w:rsidRPr="00711FB2">
                    <w:rPr>
                      <w:lang w:eastAsia="zh-CN"/>
                    </w:rPr>
                    <w:t>CBW&gt;=20 when SCS=30kHz</w:t>
                  </w:r>
                </w:p>
                <w:p w14:paraId="486DA9E8" w14:textId="77777777" w:rsidR="00136DB3" w:rsidRPr="00711FB2" w:rsidRDefault="00136DB3" w:rsidP="00136DB3">
                  <w:pPr>
                    <w:pStyle w:val="TAL"/>
                  </w:pPr>
                  <w:r w:rsidRPr="00711FB2">
                    <w:rPr>
                      <w:lang w:eastAsia="zh-CN"/>
                    </w:rPr>
                    <w:t>CBW&gt;=40 when SCS=60kHz</w:t>
                  </w:r>
                </w:p>
              </w:tc>
            </w:tr>
          </w:tbl>
          <w:p w14:paraId="781DC904" w14:textId="77777777" w:rsidR="00136DB3" w:rsidRPr="00751356" w:rsidRDefault="00136DB3" w:rsidP="00136DB3">
            <w:pPr>
              <w:pStyle w:val="aff0"/>
              <w:spacing w:after="120"/>
              <w:ind w:left="0" w:firstLine="420"/>
              <w:rPr>
                <w:rFonts w:eastAsia="SimSun"/>
                <w:szCs w:val="24"/>
                <w:lang w:eastAsia="zh-CN"/>
              </w:rPr>
            </w:pPr>
          </w:p>
          <w:p w14:paraId="29B59B10" w14:textId="77777777" w:rsidR="00136DB3" w:rsidRDefault="00136DB3" w:rsidP="00136DB3">
            <w:pPr>
              <w:pStyle w:val="aff0"/>
              <w:numPr>
                <w:ilvl w:val="2"/>
                <w:numId w:val="12"/>
              </w:numPr>
              <w:overflowPunct/>
              <w:autoSpaceDE/>
              <w:autoSpaceDN/>
              <w:adjustRightInd/>
              <w:spacing w:after="120"/>
              <w:contextualSpacing w:val="0"/>
              <w:textAlignment w:val="auto"/>
              <w:rPr>
                <w:szCs w:val="24"/>
                <w:lang w:eastAsia="zh-CN"/>
              </w:rPr>
            </w:pPr>
            <w:r>
              <w:rPr>
                <w:rFonts w:eastAsia="Yu Mincho" w:hint="eastAsia"/>
                <w:szCs w:val="24"/>
                <w:lang w:eastAsia="ja-JP"/>
              </w:rPr>
              <w:t>2</w:t>
            </w:r>
            <w:r>
              <w:rPr>
                <w:rFonts w:eastAsia="Yu Mincho"/>
                <w:szCs w:val="24"/>
                <w:lang w:eastAsia="ja-JP"/>
              </w:rPr>
              <w:t>-b)</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136DB3" w:rsidRPr="00711FB2" w14:paraId="6E945C58" w14:textId="77777777" w:rsidTr="00751356">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70A6AFD" w14:textId="77777777" w:rsidR="00136DB3" w:rsidRPr="00711FB2" w:rsidRDefault="00136DB3" w:rsidP="00136DB3">
                  <w:pPr>
                    <w:pStyle w:val="TAH"/>
                    <w:rPr>
                      <w:sz w:val="21"/>
                      <w:szCs w:val="21"/>
                      <w:lang w:val="en-US"/>
                    </w:rPr>
                  </w:pPr>
                  <w:r w:rsidRPr="00711FB2">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B72BE7" w14:textId="77777777" w:rsidR="00136DB3" w:rsidRPr="00711FB2" w:rsidRDefault="00136DB3" w:rsidP="00136DB3">
                  <w:pPr>
                    <w:pStyle w:val="TAH"/>
                    <w:rPr>
                      <w:sz w:val="20"/>
                    </w:rPr>
                  </w:pPr>
                  <w:r w:rsidRPr="00711FB2">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F1BF509" w14:textId="77777777" w:rsidR="00136DB3" w:rsidRPr="00711FB2" w:rsidRDefault="00136DB3" w:rsidP="00136DB3">
                  <w:pPr>
                    <w:pStyle w:val="TAH"/>
                  </w:pPr>
                  <w:r w:rsidRPr="00711FB2">
                    <w:rPr>
                      <w:lang w:eastAsia="zh-CN"/>
                    </w:rPr>
                    <w:t>Comment</w:t>
                  </w:r>
                </w:p>
              </w:tc>
            </w:tr>
            <w:tr w:rsidR="00136DB3" w:rsidRPr="00711FB2" w14:paraId="0F744C9A" w14:textId="77777777" w:rsidTr="00751356">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CA78265" w14:textId="77777777" w:rsidR="00136DB3" w:rsidRPr="00711FB2" w:rsidRDefault="00136DB3" w:rsidP="00136DB3">
                  <w:pPr>
                    <w:pStyle w:val="TAL"/>
                  </w:pPr>
                  <w:r w:rsidRPr="00711FB2">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1424238" w14:textId="77777777" w:rsidR="00136DB3" w:rsidRPr="00711FB2" w:rsidRDefault="00136DB3" w:rsidP="00136DB3">
                  <w:pPr>
                    <w:pStyle w:val="TAL"/>
                  </w:pPr>
                  <w:r w:rsidRPr="00711FB2">
                    <w:rPr>
                      <w:lang w:eastAsia="zh-CN"/>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5F33CE6" w14:textId="77777777" w:rsidR="00136DB3" w:rsidRPr="00711FB2" w:rsidRDefault="00136DB3" w:rsidP="00136DB3">
                  <w:pPr>
                    <w:pStyle w:val="TAL"/>
                  </w:pPr>
                  <w:r w:rsidRPr="00711FB2">
                    <w:rPr>
                      <w:lang w:eastAsia="zh-CN"/>
                    </w:rPr>
                    <w:t>CBW=10MHz when SCS=60kHz</w:t>
                  </w:r>
                </w:p>
              </w:tc>
            </w:tr>
            <w:tr w:rsidR="00136DB3" w:rsidRPr="00711FB2" w14:paraId="203243E7"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7BAB6BF6" w14:textId="77777777" w:rsidR="00136DB3" w:rsidRPr="00711FB2" w:rsidRDefault="00136DB3" w:rsidP="00136DB3">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A59A929" w14:textId="77777777" w:rsidR="00136DB3" w:rsidRPr="00711FB2" w:rsidRDefault="00136DB3" w:rsidP="00136DB3">
                  <w:pPr>
                    <w:pStyle w:val="TAL"/>
                  </w:pPr>
                  <w:r w:rsidRPr="00711FB2">
                    <w:rPr>
                      <w:lang w:eastAsia="zh-CN"/>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CBB8034" w14:textId="77777777" w:rsidR="00136DB3" w:rsidRPr="00711FB2" w:rsidRDefault="00136DB3" w:rsidP="00136DB3">
                  <w:pPr>
                    <w:pStyle w:val="TAL"/>
                  </w:pPr>
                  <w:r w:rsidRPr="00711FB2">
                    <w:rPr>
                      <w:lang w:eastAsia="zh-CN"/>
                    </w:rPr>
                    <w:t>CBW=15MHz when SCS=60kHz</w:t>
                  </w:r>
                </w:p>
              </w:tc>
            </w:tr>
            <w:tr w:rsidR="00136DB3" w:rsidRPr="00711FB2" w14:paraId="296FCEC3" w14:textId="77777777" w:rsidTr="00751356">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363B5CE" w14:textId="77777777" w:rsidR="00136DB3" w:rsidRPr="00711FB2" w:rsidRDefault="00136DB3" w:rsidP="00136DB3">
                  <w:pPr>
                    <w:rPr>
                      <w:rFonts w:ascii="Arial" w:hAnsi="Arial" w:cs="Arial"/>
                    </w:rPr>
                  </w:pP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3428536" w14:textId="77777777" w:rsidR="00136DB3" w:rsidRPr="00711FB2" w:rsidRDefault="00136DB3" w:rsidP="00136DB3">
                  <w:pPr>
                    <w:pStyle w:val="TAL"/>
                  </w:pPr>
                  <w:r w:rsidRPr="00711FB2">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9FD5F9B" w14:textId="77777777" w:rsidR="00136DB3" w:rsidRPr="00711FB2" w:rsidRDefault="00136DB3" w:rsidP="00136DB3">
                  <w:pPr>
                    <w:pStyle w:val="TAL"/>
                  </w:pPr>
                  <w:r w:rsidRPr="00711FB2">
                    <w:rPr>
                      <w:lang w:eastAsia="zh-CN"/>
                    </w:rPr>
                    <w:t>CBW=5MHz when SCS=15kHz</w:t>
                  </w:r>
                </w:p>
                <w:p w14:paraId="584981DE" w14:textId="77777777" w:rsidR="00136DB3" w:rsidRPr="00711FB2" w:rsidRDefault="00136DB3" w:rsidP="00136DB3">
                  <w:pPr>
                    <w:pStyle w:val="TAL"/>
                  </w:pPr>
                  <w:r w:rsidRPr="00711FB2">
                    <w:rPr>
                      <w:lang w:eastAsia="zh-CN"/>
                    </w:rPr>
                    <w:t>CBW=10,15MHz when SCS=30kHz</w:t>
                  </w:r>
                </w:p>
                <w:p w14:paraId="17080335" w14:textId="77777777" w:rsidR="00136DB3" w:rsidRPr="00711FB2" w:rsidRDefault="00136DB3" w:rsidP="00136DB3">
                  <w:pPr>
                    <w:pStyle w:val="TAL"/>
                  </w:pPr>
                  <w:r w:rsidRPr="00711FB2">
                    <w:rPr>
                      <w:lang w:eastAsia="zh-CN"/>
                    </w:rPr>
                    <w:t>CBW=20,25,30MHz when SCS=60kHz</w:t>
                  </w:r>
                </w:p>
              </w:tc>
            </w:tr>
            <w:tr w:rsidR="00136DB3" w:rsidRPr="00711FB2" w14:paraId="078EC886" w14:textId="77777777" w:rsidTr="00751356">
              <w:trPr>
                <w:trHeight w:val="42"/>
                <w:jc w:val="center"/>
              </w:trPr>
              <w:tc>
                <w:tcPr>
                  <w:tcW w:w="0" w:type="auto"/>
                  <w:vMerge/>
                  <w:tcBorders>
                    <w:top w:val="nil"/>
                    <w:left w:val="single" w:sz="8" w:space="0" w:color="auto"/>
                    <w:bottom w:val="nil"/>
                    <w:right w:val="single" w:sz="8" w:space="0" w:color="auto"/>
                  </w:tcBorders>
                  <w:vAlign w:val="center"/>
                  <w:hideMark/>
                </w:tcPr>
                <w:p w14:paraId="415BE5C2" w14:textId="77777777" w:rsidR="00136DB3" w:rsidRPr="00711FB2" w:rsidRDefault="00136DB3" w:rsidP="00136DB3">
                  <w:pPr>
                    <w:rPr>
                      <w:rFonts w:ascii="Arial" w:hAnsi="Arial" w:cs="Arial"/>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D8A11EC" w14:textId="77777777" w:rsidR="00136DB3" w:rsidRPr="00711FB2" w:rsidRDefault="00136DB3" w:rsidP="00136DB3">
                  <w:pPr>
                    <w:pStyle w:val="TAL"/>
                  </w:pPr>
                  <w:r w:rsidRPr="00711FB2">
                    <w:rPr>
                      <w:lang w:eastAsia="zh-CN"/>
                    </w:rPr>
                    <w:t>8</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4DE91C2" w14:textId="77777777" w:rsidR="00136DB3" w:rsidRPr="00711FB2" w:rsidRDefault="00136DB3" w:rsidP="00136DB3">
                  <w:pPr>
                    <w:pStyle w:val="TAL"/>
                  </w:pPr>
                  <w:r w:rsidRPr="00711FB2">
                    <w:rPr>
                      <w:lang w:eastAsia="zh-CN"/>
                    </w:rPr>
                    <w:t>CBW&gt;=10 when SCS=15kHz</w:t>
                  </w:r>
                </w:p>
                <w:p w14:paraId="598A7F3D" w14:textId="77777777" w:rsidR="00136DB3" w:rsidRPr="00711FB2" w:rsidRDefault="00136DB3" w:rsidP="00136DB3">
                  <w:pPr>
                    <w:pStyle w:val="TAL"/>
                  </w:pPr>
                  <w:r w:rsidRPr="00711FB2">
                    <w:rPr>
                      <w:lang w:eastAsia="zh-CN"/>
                    </w:rPr>
                    <w:t>CBW&gt;=20 when SCS=30kHz</w:t>
                  </w:r>
                </w:p>
                <w:p w14:paraId="3140371B" w14:textId="77777777" w:rsidR="00136DB3" w:rsidRPr="00711FB2" w:rsidRDefault="00136DB3" w:rsidP="00136DB3">
                  <w:pPr>
                    <w:pStyle w:val="TAL"/>
                  </w:pPr>
                  <w:r w:rsidRPr="00711FB2">
                    <w:rPr>
                      <w:lang w:eastAsia="zh-CN"/>
                    </w:rPr>
                    <w:t>CBW&gt;=40 when SCS=60kHz</w:t>
                  </w:r>
                </w:p>
              </w:tc>
            </w:tr>
            <w:tr w:rsidR="00136DB3" w:rsidRPr="00711FB2" w14:paraId="2D7226B9" w14:textId="77777777" w:rsidTr="00751356">
              <w:trPr>
                <w:trHeight w:val="42"/>
                <w:jc w:val="center"/>
              </w:trPr>
              <w:tc>
                <w:tcPr>
                  <w:tcW w:w="0" w:type="auto"/>
                  <w:tcBorders>
                    <w:top w:val="nil"/>
                    <w:left w:val="single" w:sz="8" w:space="0" w:color="auto"/>
                    <w:bottom w:val="single" w:sz="8" w:space="0" w:color="auto"/>
                    <w:right w:val="single" w:sz="8" w:space="0" w:color="auto"/>
                  </w:tcBorders>
                  <w:vAlign w:val="center"/>
                </w:tcPr>
                <w:p w14:paraId="0BAF7B9F" w14:textId="77777777" w:rsidR="00136DB3" w:rsidRPr="00711FB2" w:rsidRDefault="00136DB3" w:rsidP="00136DB3">
                  <w:pPr>
                    <w:rPr>
                      <w:rFonts w:ascii="Arial" w:hAnsi="Arial" w:cs="Arial"/>
                    </w:rPr>
                  </w:pP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66264C6A" w14:textId="77777777" w:rsidR="00136DB3" w:rsidRPr="007B31EA" w:rsidRDefault="00136DB3" w:rsidP="00136DB3">
                  <w:pPr>
                    <w:pStyle w:val="TAL"/>
                    <w:rPr>
                      <w:lang w:val="en-US" w:eastAsia="zh-CN"/>
                    </w:rPr>
                  </w:pPr>
                  <w:r>
                    <w:rPr>
                      <w:rFonts w:hint="eastAsia"/>
                      <w:lang w:val="en-US" w:eastAsia="zh-CN"/>
                    </w:rPr>
                    <w:t>1</w:t>
                  </w:r>
                  <w:r>
                    <w:rPr>
                      <w:lang w:val="en-US" w:eastAsia="zh-CN"/>
                    </w:rPr>
                    <w:t>6</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664E6D8D" w14:textId="77777777" w:rsidR="00136DB3" w:rsidRDefault="00136DB3" w:rsidP="00136DB3">
                  <w:pPr>
                    <w:pStyle w:val="TAL"/>
                    <w:rPr>
                      <w:lang w:eastAsia="zh-CN"/>
                    </w:rPr>
                  </w:pPr>
                  <w:r>
                    <w:rPr>
                      <w:lang w:eastAsia="zh-CN"/>
                    </w:rPr>
                    <w:t>CBW&gt;15 MHz when SCS=15kHz</w:t>
                  </w:r>
                </w:p>
                <w:p w14:paraId="69CD9B67" w14:textId="77777777" w:rsidR="00136DB3" w:rsidRDefault="00136DB3" w:rsidP="00136DB3">
                  <w:pPr>
                    <w:pStyle w:val="TAL"/>
                    <w:rPr>
                      <w:lang w:eastAsia="zh-CN"/>
                    </w:rPr>
                  </w:pPr>
                  <w:r>
                    <w:rPr>
                      <w:lang w:eastAsia="zh-CN"/>
                    </w:rPr>
                    <w:t xml:space="preserve">CBW&gt;30 MHz when SCS=30kHz </w:t>
                  </w:r>
                </w:p>
                <w:p w14:paraId="0FCFAED0" w14:textId="77777777" w:rsidR="00136DB3" w:rsidRPr="00711FB2" w:rsidRDefault="00136DB3" w:rsidP="00136DB3">
                  <w:pPr>
                    <w:pStyle w:val="TAL"/>
                    <w:rPr>
                      <w:lang w:eastAsia="zh-CN"/>
                    </w:rPr>
                  </w:pPr>
                  <w:r>
                    <w:rPr>
                      <w:lang w:eastAsia="zh-CN"/>
                    </w:rPr>
                    <w:t>CBW&gt;70 MHz when SCS=60kHz</w:t>
                  </w:r>
                </w:p>
              </w:tc>
            </w:tr>
          </w:tbl>
          <w:p w14:paraId="0F4453C9" w14:textId="77777777" w:rsidR="00136DB3" w:rsidRPr="00711FB2" w:rsidRDefault="00136DB3" w:rsidP="00136DB3">
            <w:pPr>
              <w:pStyle w:val="aff0"/>
              <w:numPr>
                <w:ilvl w:val="1"/>
                <w:numId w:val="12"/>
              </w:numPr>
              <w:overflowPunct/>
              <w:autoSpaceDE/>
              <w:autoSpaceDN/>
              <w:adjustRightInd/>
              <w:spacing w:after="120"/>
              <w:ind w:left="1656"/>
              <w:contextualSpacing w:val="0"/>
              <w:textAlignment w:val="auto"/>
              <w:rPr>
                <w:szCs w:val="24"/>
                <w:lang w:eastAsia="zh-CN"/>
              </w:rPr>
            </w:pPr>
            <w:r w:rsidRPr="00711FB2">
              <w:rPr>
                <w:rFonts w:eastAsia="Yu Mincho" w:hint="eastAsia"/>
                <w:szCs w:val="24"/>
                <w:lang w:eastAsia="ja-JP"/>
              </w:rPr>
              <w:t>O</w:t>
            </w:r>
            <w:r w:rsidRPr="00711FB2">
              <w:rPr>
                <w:rFonts w:eastAsia="Yu Mincho"/>
                <w:szCs w:val="24"/>
                <w:lang w:eastAsia="ja-JP"/>
              </w:rPr>
              <w:t>ption 3: No assumption</w:t>
            </w:r>
          </w:p>
          <w:p w14:paraId="750DC33C" w14:textId="77777777" w:rsidR="00CC7BD5" w:rsidRDefault="00136DB3" w:rsidP="00B33143">
            <w:pPr>
              <w:pStyle w:val="aff0"/>
              <w:numPr>
                <w:ilvl w:val="1"/>
                <w:numId w:val="12"/>
              </w:numPr>
              <w:ind w:left="1656"/>
              <w:contextualSpacing w:val="0"/>
              <w:rPr>
                <w:rFonts w:eastAsia="Yu Mincho"/>
                <w:szCs w:val="24"/>
                <w:lang w:eastAsia="ja-JP"/>
              </w:rPr>
            </w:pPr>
            <w:r w:rsidRPr="00C73C53">
              <w:rPr>
                <w:rFonts w:eastAsia="Yu Mincho" w:hint="eastAsia"/>
                <w:szCs w:val="24"/>
                <w:lang w:eastAsia="ja-JP"/>
              </w:rPr>
              <w:t>O</w:t>
            </w:r>
            <w:r w:rsidRPr="00C73C53">
              <w:rPr>
                <w:rFonts w:eastAsia="Yu Mincho"/>
                <w:szCs w:val="24"/>
                <w:lang w:eastAsia="ja-JP"/>
              </w:rPr>
              <w:t>ption 4:</w:t>
            </w:r>
            <w:r>
              <w:rPr>
                <w:rFonts w:eastAsia="Yu Mincho"/>
                <w:szCs w:val="24"/>
                <w:lang w:eastAsia="ja-JP"/>
              </w:rPr>
              <w:t xml:space="preserve"> Further evaluate the difference between AL=4 and AL=8. There is no significant difference is identified, AL=4 will apply.</w:t>
            </w:r>
          </w:p>
          <w:p w14:paraId="3268D133" w14:textId="5FF6CFB9" w:rsidR="001A11FF" w:rsidRPr="00711FB2" w:rsidRDefault="001A11FF" w:rsidP="001A11FF">
            <w:pPr>
              <w:rPr>
                <w:b/>
                <w:u w:val="single"/>
                <w:lang w:eastAsia="ko-KR"/>
              </w:rPr>
            </w:pPr>
            <w:r w:rsidRPr="00711FB2">
              <w:rPr>
                <w:b/>
                <w:u w:val="single"/>
                <w:lang w:eastAsia="ko-KR"/>
              </w:rPr>
              <w:t>Issue</w:t>
            </w:r>
            <w:r w:rsidR="00CC56C2">
              <w:rPr>
                <w:b/>
                <w:u w:val="single"/>
                <w:lang w:eastAsia="ko-KR"/>
              </w:rPr>
              <w:t xml:space="preserve"> 1-1-3</w:t>
            </w:r>
            <w:r w:rsidRPr="00711FB2">
              <w:rPr>
                <w:b/>
                <w:u w:val="single"/>
                <w:lang w:eastAsia="ko-KR"/>
              </w:rPr>
              <w:t xml:space="preserve">: </w:t>
            </w:r>
            <w:proofErr w:type="gramStart"/>
            <w:r w:rsidRPr="00711FB2">
              <w:rPr>
                <w:b/>
                <w:u w:val="single"/>
                <w:lang w:eastAsia="ko-KR"/>
              </w:rPr>
              <w:t>Whether or not</w:t>
            </w:r>
            <w:proofErr w:type="gramEnd"/>
            <w:r w:rsidRPr="00711FB2">
              <w:rPr>
                <w:b/>
                <w:u w:val="single"/>
                <w:lang w:eastAsia="ko-KR"/>
              </w:rPr>
              <w:t xml:space="preserve"> to specify PDCCH AL in RAN4 specification</w:t>
            </w:r>
          </w:p>
          <w:p w14:paraId="7A2E6C43" w14:textId="77777777" w:rsidR="001A11FF" w:rsidRPr="00711FB2" w:rsidRDefault="001A11FF" w:rsidP="001A11FF">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61FC4544" w14:textId="77777777" w:rsidR="001A11FF" w:rsidRPr="00711FB2" w:rsidRDefault="001A11FF" w:rsidP="001A11FF">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1: Not specify (Qualcomm [2], DOCOMO [7])</w:t>
            </w:r>
          </w:p>
          <w:p w14:paraId="25FA3685" w14:textId="77777777" w:rsidR="001A11FF" w:rsidRPr="00711FB2" w:rsidRDefault="001A11FF" w:rsidP="001A11FF">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734CFBE4" w14:textId="77777777" w:rsidR="001A11FF" w:rsidRDefault="001A11FF" w:rsidP="001A11FF">
            <w:pPr>
              <w:pStyle w:val="aff0"/>
              <w:numPr>
                <w:ilvl w:val="1"/>
                <w:numId w:val="12"/>
              </w:numPr>
              <w:ind w:left="1656"/>
              <w:contextualSpacing w:val="0"/>
              <w:rPr>
                <w:szCs w:val="24"/>
                <w:lang w:eastAsia="zh-CN"/>
              </w:rPr>
            </w:pPr>
            <w:r>
              <w:rPr>
                <w:szCs w:val="24"/>
                <w:lang w:eastAsia="zh-CN"/>
              </w:rPr>
              <w:t>Discuss with issue 1-1-4.</w:t>
            </w:r>
          </w:p>
          <w:p w14:paraId="0C56761B" w14:textId="0D6B61F3" w:rsidR="00CC56C2" w:rsidRPr="00711FB2" w:rsidRDefault="00CC56C2" w:rsidP="00CC56C2">
            <w:pPr>
              <w:rPr>
                <w:b/>
                <w:u w:val="single"/>
                <w:lang w:eastAsia="ko-KR"/>
              </w:rPr>
            </w:pPr>
            <w:r w:rsidRPr="00711FB2">
              <w:rPr>
                <w:b/>
                <w:u w:val="single"/>
                <w:lang w:eastAsia="ko-KR"/>
              </w:rPr>
              <w:t>Issue</w:t>
            </w:r>
            <w:r>
              <w:rPr>
                <w:b/>
                <w:u w:val="single"/>
                <w:lang w:eastAsia="ko-KR"/>
              </w:rPr>
              <w:t xml:space="preserve"> 1-1-4</w:t>
            </w:r>
            <w:r w:rsidRPr="00711FB2">
              <w:rPr>
                <w:b/>
                <w:u w:val="single"/>
                <w:lang w:eastAsia="ko-KR"/>
              </w:rPr>
              <w:t xml:space="preserve">: </w:t>
            </w:r>
            <w:proofErr w:type="gramStart"/>
            <w:r w:rsidRPr="00711FB2">
              <w:rPr>
                <w:b/>
                <w:u w:val="single"/>
                <w:lang w:eastAsia="ko-KR"/>
              </w:rPr>
              <w:t>Whether or not</w:t>
            </w:r>
            <w:proofErr w:type="gramEnd"/>
            <w:r w:rsidRPr="00711FB2">
              <w:rPr>
                <w:b/>
                <w:u w:val="single"/>
                <w:lang w:eastAsia="ko-KR"/>
              </w:rPr>
              <w:t xml:space="preserve"> to inform PDCCH AL to RAN5</w:t>
            </w:r>
          </w:p>
          <w:p w14:paraId="6BFDA287" w14:textId="77777777" w:rsidR="00CC56C2" w:rsidRPr="00711FB2" w:rsidRDefault="00CC56C2" w:rsidP="00CC56C2">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7C510223" w14:textId="77777777" w:rsidR="00CC56C2" w:rsidRPr="00711FB2" w:rsidRDefault="00CC56C2" w:rsidP="00CC56C2">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1: Yes (Qualcomm [2], Samsung [4], DOCOMO [7], MediaTek [11])</w:t>
            </w:r>
          </w:p>
          <w:p w14:paraId="4ACBE489" w14:textId="77777777" w:rsidR="00CC56C2" w:rsidRPr="00711FB2" w:rsidRDefault="00CC56C2" w:rsidP="00CC56C2">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2: No (Ericsson [12])</w:t>
            </w:r>
          </w:p>
          <w:p w14:paraId="0B0B444C" w14:textId="77777777" w:rsidR="00CC56C2" w:rsidRPr="00711FB2" w:rsidRDefault="00CC56C2" w:rsidP="00CC56C2">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6DD22FB1" w14:textId="2F6FACB6" w:rsidR="00CC56C2" w:rsidRPr="00CC56C2" w:rsidRDefault="00CC56C2" w:rsidP="00CC56C2">
            <w:pPr>
              <w:pStyle w:val="aff0"/>
              <w:numPr>
                <w:ilvl w:val="1"/>
                <w:numId w:val="12"/>
              </w:numPr>
              <w:ind w:left="1656"/>
              <w:contextualSpacing w:val="0"/>
              <w:rPr>
                <w:szCs w:val="24"/>
                <w:lang w:eastAsia="zh-CN"/>
              </w:rPr>
            </w:pPr>
            <w:r w:rsidRPr="00711FB2">
              <w:rPr>
                <w:szCs w:val="24"/>
                <w:lang w:eastAsia="zh-CN"/>
              </w:rPr>
              <w:t>D</w:t>
            </w:r>
            <w:r>
              <w:rPr>
                <w:szCs w:val="24"/>
                <w:lang w:eastAsia="zh-CN"/>
              </w:rPr>
              <w:t>iscuss with issue 1-1-3</w:t>
            </w:r>
            <w:r w:rsidRPr="00711FB2">
              <w:rPr>
                <w:szCs w:val="24"/>
                <w:lang w:eastAsia="zh-CN"/>
              </w:rPr>
              <w:t>.</w:t>
            </w:r>
          </w:p>
        </w:tc>
      </w:tr>
    </w:tbl>
    <w:p w14:paraId="01F07500" w14:textId="63C7A83F" w:rsidR="00AB2562" w:rsidRDefault="00AB2562" w:rsidP="005550E2">
      <w:pPr>
        <w:rPr>
          <w:rFonts w:eastAsiaTheme="minorEastAsia"/>
          <w:bCs/>
          <w:u w:val="single"/>
          <w:lang w:eastAsia="zh-TW"/>
        </w:rPr>
      </w:pPr>
    </w:p>
    <w:p w14:paraId="07E1054C" w14:textId="77416039" w:rsidR="00B33143" w:rsidRDefault="00CC7BD5" w:rsidP="007F3133">
      <w:pPr>
        <w:rPr>
          <w:rFonts w:eastAsia="SimSun"/>
          <w:lang w:eastAsia="zh-CN"/>
        </w:rPr>
      </w:pPr>
      <w:r>
        <w:rPr>
          <w:rFonts w:eastAsia="SimSun"/>
          <w:lang w:eastAsia="zh-CN"/>
        </w:rPr>
        <w:t>During RAN4#106 meeting, regarding value of PDCCH aggregation level, there was no consensus reached because three companies prefer</w:t>
      </w:r>
      <w:r w:rsidR="00A92C02">
        <w:rPr>
          <w:rFonts w:eastAsia="SimSun"/>
          <w:lang w:eastAsia="zh-CN"/>
        </w:rPr>
        <w:t xml:space="preserve"> option 1</w:t>
      </w:r>
      <w:r>
        <w:rPr>
          <w:rFonts w:eastAsia="SimSun"/>
          <w:lang w:eastAsia="zh-CN"/>
        </w:rPr>
        <w:t>, one company prefers option 2 and one company prefers option 3.</w:t>
      </w:r>
      <w:r w:rsidR="00B33143">
        <w:rPr>
          <w:rFonts w:eastAsia="SimSun"/>
          <w:lang w:eastAsia="zh-CN"/>
        </w:rPr>
        <w:t xml:space="preserve"> </w:t>
      </w:r>
    </w:p>
    <w:p w14:paraId="22155F13" w14:textId="37D38367" w:rsidR="000446BC" w:rsidRDefault="000446BC" w:rsidP="007F3133">
      <w:pPr>
        <w:rPr>
          <w:rFonts w:eastAsia="SimSun"/>
          <w:lang w:eastAsia="zh-CN"/>
        </w:rPr>
      </w:pPr>
      <w:r>
        <w:rPr>
          <w:rFonts w:eastAsia="SimSun"/>
          <w:lang w:eastAsia="zh-CN"/>
        </w:rPr>
        <w:t xml:space="preserve">PDCCH AL4 is used for 4RX currently. The discussion on PDCCH AL8 for 8RX is </w:t>
      </w:r>
      <w:r w:rsidR="00EE5397">
        <w:rPr>
          <w:rFonts w:eastAsia="SimSun"/>
          <w:lang w:eastAsia="zh-CN"/>
        </w:rPr>
        <w:t xml:space="preserve">still </w:t>
      </w:r>
      <w:r w:rsidR="00B23346">
        <w:rPr>
          <w:rFonts w:eastAsia="SimSun"/>
          <w:lang w:eastAsia="zh-CN"/>
        </w:rPr>
        <w:t>ongoing</w:t>
      </w:r>
      <w:r>
        <w:rPr>
          <w:rFonts w:eastAsia="SimSun"/>
          <w:lang w:eastAsia="zh-CN"/>
        </w:rPr>
        <w:t xml:space="preserve">. </w:t>
      </w:r>
    </w:p>
    <w:p w14:paraId="2D86F51E" w14:textId="7AB395D2" w:rsidR="00CC7BD5" w:rsidRDefault="00B33143" w:rsidP="007F3133">
      <w:r>
        <w:rPr>
          <w:rFonts w:eastAsia="SimSun"/>
          <w:lang w:eastAsia="zh-CN"/>
        </w:rPr>
        <w:t xml:space="preserve">Therefore, </w:t>
      </w:r>
      <w:r w:rsidR="00FC17CE">
        <w:rPr>
          <w:rFonts w:eastAsia="SimSun"/>
          <w:lang w:eastAsia="zh-CN"/>
        </w:rPr>
        <w:t xml:space="preserve">at least, </w:t>
      </w:r>
      <w:r>
        <w:rPr>
          <w:rFonts w:eastAsia="SimSun"/>
          <w:lang w:eastAsia="zh-CN"/>
        </w:rPr>
        <w:t xml:space="preserve">the agreement </w:t>
      </w:r>
      <w:r w:rsidR="00846496">
        <w:rPr>
          <w:rFonts w:eastAsia="SimSun"/>
          <w:lang w:eastAsia="zh-CN"/>
        </w:rPr>
        <w:t>was</w:t>
      </w:r>
      <w:r>
        <w:rPr>
          <w:rFonts w:eastAsia="SimSun"/>
          <w:lang w:eastAsia="zh-CN"/>
        </w:rPr>
        <w:t xml:space="preserve"> that </w:t>
      </w:r>
      <w:r w:rsidRPr="00CC7BD5">
        <w:t>RAN4 specify 8Rx requirements under a single aggregation level for the same set of SCS/CBW if RAN4 agrees to have AL assumption.</w:t>
      </w:r>
      <w:r>
        <w:t xml:space="preserve"> </w:t>
      </w:r>
    </w:p>
    <w:p w14:paraId="2F109D04" w14:textId="39EBF46F" w:rsidR="006A3230" w:rsidRDefault="00B33143" w:rsidP="007F3133">
      <w:pPr>
        <w:rPr>
          <w:rFonts w:eastAsiaTheme="minorEastAsia"/>
          <w:lang w:eastAsia="zh-CN"/>
        </w:rPr>
      </w:pPr>
      <w:r>
        <w:rPr>
          <w:rFonts w:eastAsiaTheme="minorEastAsia" w:hint="eastAsia"/>
          <w:lang w:eastAsia="zh-TW"/>
        </w:rPr>
        <w:t>I</w:t>
      </w:r>
      <w:r>
        <w:rPr>
          <w:rFonts w:eastAsiaTheme="minorEastAsia"/>
          <w:lang w:eastAsia="zh-TW"/>
        </w:rPr>
        <w:t xml:space="preserve">t is </w:t>
      </w:r>
      <w:r w:rsidR="00900782">
        <w:rPr>
          <w:rFonts w:eastAsiaTheme="minorEastAsia"/>
          <w:lang w:eastAsia="zh-TW"/>
        </w:rPr>
        <w:t>observed</w:t>
      </w:r>
      <w:r>
        <w:rPr>
          <w:rFonts w:eastAsiaTheme="minorEastAsia"/>
          <w:lang w:eastAsia="zh-TW"/>
        </w:rPr>
        <w:t xml:space="preserve"> that some companies do not want to have strict </w:t>
      </w:r>
      <w:r w:rsidR="008437A9">
        <w:rPr>
          <w:rFonts w:eastAsiaTheme="minorEastAsia"/>
          <w:lang w:eastAsia="zh-TW"/>
        </w:rPr>
        <w:t>specific specification</w:t>
      </w:r>
      <w:r>
        <w:rPr>
          <w:rFonts w:eastAsiaTheme="minorEastAsia"/>
          <w:lang w:eastAsia="zh-TW"/>
        </w:rPr>
        <w:t xml:space="preserve"> about AL assumption in RAN4 and some companies prefer to </w:t>
      </w:r>
      <w:r w:rsidR="00D627FE">
        <w:rPr>
          <w:rFonts w:eastAsiaTheme="minorEastAsia"/>
          <w:lang w:eastAsia="zh-TW"/>
        </w:rPr>
        <w:t>assume</w:t>
      </w:r>
      <w:r>
        <w:rPr>
          <w:rFonts w:eastAsiaTheme="minorEastAsia"/>
          <w:lang w:eastAsia="zh-TW"/>
        </w:rPr>
        <w:t xml:space="preserve"> </w:t>
      </w:r>
      <w:r w:rsidR="00D627FE">
        <w:rPr>
          <w:rFonts w:eastAsiaTheme="minorEastAsia" w:hint="eastAsia"/>
          <w:lang w:eastAsia="zh-TW"/>
        </w:rPr>
        <w:t xml:space="preserve">PDCCH </w:t>
      </w:r>
      <w:r>
        <w:rPr>
          <w:rFonts w:eastAsiaTheme="minorEastAsia"/>
          <w:lang w:eastAsia="zh-TW"/>
        </w:rPr>
        <w:t>AL=8</w:t>
      </w:r>
      <w:r w:rsidR="00C57B10">
        <w:rPr>
          <w:rFonts w:eastAsiaTheme="minorEastAsia"/>
          <w:lang w:eastAsia="zh-TW"/>
        </w:rPr>
        <w:t xml:space="preserve"> for 8RX</w:t>
      </w:r>
      <w:r>
        <w:rPr>
          <w:rFonts w:eastAsiaTheme="minorEastAsia"/>
          <w:lang w:eastAsia="zh-TW"/>
        </w:rPr>
        <w:t xml:space="preserve"> in RAN4. </w:t>
      </w:r>
      <w:r w:rsidR="001E5E1F">
        <w:rPr>
          <w:rFonts w:eastAsiaTheme="minorEastAsia"/>
          <w:lang w:eastAsia="zh-TW"/>
        </w:rPr>
        <w:t>W</w:t>
      </w:r>
      <w:r w:rsidRPr="00D035CE">
        <w:rPr>
          <w:rFonts w:eastAsiaTheme="minorEastAsia"/>
          <w:lang w:eastAsia="zh-CN"/>
        </w:rPr>
        <w:t>e</w:t>
      </w:r>
      <w:r w:rsidR="00900782">
        <w:rPr>
          <w:rFonts w:eastAsiaTheme="minorEastAsia"/>
          <w:lang w:eastAsia="zh-CN"/>
        </w:rPr>
        <w:t xml:space="preserve"> </w:t>
      </w:r>
      <w:r w:rsidR="001E5E1F">
        <w:rPr>
          <w:rFonts w:eastAsiaTheme="minorEastAsia"/>
          <w:lang w:eastAsia="zh-CN"/>
        </w:rPr>
        <w:t>observed there were some discussions in RAN4#106 meeting</w:t>
      </w:r>
      <w:r w:rsidR="00900782">
        <w:rPr>
          <w:rFonts w:eastAsiaTheme="minorEastAsia"/>
          <w:lang w:eastAsia="zh-CN"/>
        </w:rPr>
        <w:t xml:space="preserve"> that </w:t>
      </w:r>
      <w:r w:rsidR="001E5E1F">
        <w:rPr>
          <w:rFonts w:eastAsiaTheme="minorEastAsia"/>
          <w:lang w:eastAsia="zh-CN"/>
        </w:rPr>
        <w:t xml:space="preserve">it is </w:t>
      </w:r>
      <w:r w:rsidR="00900782">
        <w:rPr>
          <w:rFonts w:eastAsiaTheme="minorEastAsia"/>
          <w:lang w:eastAsia="zh-CN"/>
        </w:rPr>
        <w:t>probably</w:t>
      </w:r>
      <w:r w:rsidRPr="00D035CE">
        <w:rPr>
          <w:rFonts w:eastAsiaTheme="minorEastAsia"/>
          <w:lang w:eastAsia="zh-CN"/>
        </w:rPr>
        <w:t xml:space="preserve"> </w:t>
      </w:r>
      <w:r w:rsidR="001E5E1F">
        <w:rPr>
          <w:rFonts w:eastAsiaTheme="minorEastAsia"/>
          <w:lang w:eastAsia="zh-CN"/>
        </w:rPr>
        <w:t>not</w:t>
      </w:r>
      <w:r w:rsidRPr="00D035CE">
        <w:rPr>
          <w:rFonts w:eastAsiaTheme="minorEastAsia"/>
          <w:lang w:eastAsia="zh-CN"/>
        </w:rPr>
        <w:t xml:space="preserve"> need</w:t>
      </w:r>
      <w:r w:rsidR="001E5E1F">
        <w:rPr>
          <w:rFonts w:eastAsiaTheme="minorEastAsia"/>
          <w:lang w:eastAsia="zh-CN"/>
        </w:rPr>
        <w:t>ed</w:t>
      </w:r>
      <w:r w:rsidRPr="00D035CE">
        <w:rPr>
          <w:rFonts w:eastAsiaTheme="minorEastAsia"/>
          <w:lang w:eastAsia="zh-CN"/>
        </w:rPr>
        <w:t xml:space="preserve"> </w:t>
      </w:r>
      <w:r w:rsidR="00900782">
        <w:rPr>
          <w:rFonts w:eastAsiaTheme="minorEastAsia"/>
          <w:lang w:eastAsia="zh-CN"/>
        </w:rPr>
        <w:t xml:space="preserve">to </w:t>
      </w:r>
      <w:r w:rsidR="00C57B10">
        <w:rPr>
          <w:rFonts w:eastAsiaTheme="minorEastAsia"/>
          <w:lang w:eastAsia="zh-CN"/>
        </w:rPr>
        <w:t>strictly specify</w:t>
      </w:r>
      <w:r w:rsidRPr="00D035CE">
        <w:rPr>
          <w:rFonts w:eastAsiaTheme="minorEastAsia"/>
          <w:lang w:eastAsia="zh-CN"/>
        </w:rPr>
        <w:t xml:space="preserve"> the requirement of aggregation level in </w:t>
      </w:r>
      <w:r>
        <w:rPr>
          <w:rFonts w:eastAsiaTheme="minorEastAsia"/>
          <w:lang w:eastAsia="zh-CN"/>
        </w:rPr>
        <w:t>TS 38.101-1</w:t>
      </w:r>
      <w:r w:rsidR="001E5E1F" w:rsidRPr="001E5E1F">
        <w:rPr>
          <w:rFonts w:eastAsiaTheme="minorEastAsia"/>
          <w:lang w:eastAsia="zh-TW"/>
        </w:rPr>
        <w:t xml:space="preserve"> </w:t>
      </w:r>
      <w:r w:rsidR="001E5E1F">
        <w:rPr>
          <w:rFonts w:eastAsiaTheme="minorEastAsia"/>
          <w:lang w:eastAsia="zh-TW"/>
        </w:rPr>
        <w:t>for moving forward or at least having minimum progress</w:t>
      </w:r>
      <w:r w:rsidRPr="00D035CE">
        <w:rPr>
          <w:rFonts w:eastAsiaTheme="minorEastAsia"/>
          <w:lang w:eastAsia="zh-CN"/>
        </w:rPr>
        <w:t xml:space="preserve">. </w:t>
      </w:r>
      <w:r>
        <w:rPr>
          <w:rFonts w:eastAsiaTheme="minorEastAsia"/>
          <w:lang w:eastAsia="zh-CN"/>
        </w:rPr>
        <w:t xml:space="preserve">Instead, </w:t>
      </w:r>
      <w:r w:rsidR="00F061D7">
        <w:rPr>
          <w:rFonts w:eastAsiaTheme="minorEastAsia"/>
          <w:lang w:eastAsia="zh-CN"/>
        </w:rPr>
        <w:t xml:space="preserve">an alternative way is </w:t>
      </w:r>
      <w:r w:rsidR="00C57B10">
        <w:rPr>
          <w:rFonts w:eastAsiaTheme="minorEastAsia"/>
          <w:lang w:eastAsia="zh-CN"/>
        </w:rPr>
        <w:t>to assume</w:t>
      </w:r>
      <w:r w:rsidR="006A3230">
        <w:rPr>
          <w:rFonts w:eastAsiaTheme="minorEastAsia"/>
          <w:lang w:eastAsia="zh-CN"/>
        </w:rPr>
        <w:t xml:space="preserve"> </w:t>
      </w:r>
      <w:r w:rsidR="00443906">
        <w:rPr>
          <w:rFonts w:eastAsiaTheme="minorEastAsia"/>
          <w:lang w:eastAsia="zh-CN"/>
        </w:rPr>
        <w:t>PDCCH</w:t>
      </w:r>
      <w:r w:rsidR="006A3230">
        <w:rPr>
          <w:rFonts w:eastAsiaTheme="minorEastAsia"/>
          <w:lang w:eastAsia="zh-CN"/>
        </w:rPr>
        <w:t xml:space="preserve"> </w:t>
      </w:r>
      <w:r>
        <w:rPr>
          <w:rFonts w:eastAsiaTheme="minorEastAsia"/>
          <w:lang w:eastAsia="zh-CN"/>
        </w:rPr>
        <w:t>AL=8</w:t>
      </w:r>
      <w:r w:rsidR="00C57B10">
        <w:rPr>
          <w:rFonts w:eastAsiaTheme="minorEastAsia"/>
          <w:lang w:eastAsia="zh-CN"/>
        </w:rPr>
        <w:t xml:space="preserve"> for 8RX</w:t>
      </w:r>
      <w:r>
        <w:rPr>
          <w:rFonts w:eastAsiaTheme="minorEastAsia"/>
          <w:lang w:eastAsia="zh-CN"/>
        </w:rPr>
        <w:t xml:space="preserve"> </w:t>
      </w:r>
      <w:r w:rsidR="00B43457">
        <w:rPr>
          <w:rFonts w:eastAsiaTheme="minorEastAsia"/>
          <w:lang w:eastAsia="zh-CN"/>
        </w:rPr>
        <w:t>in</w:t>
      </w:r>
      <w:r>
        <w:rPr>
          <w:rFonts w:eastAsiaTheme="minorEastAsia"/>
          <w:lang w:eastAsia="zh-CN"/>
        </w:rPr>
        <w:t xml:space="preserve"> RAN4 and leave </w:t>
      </w:r>
      <w:r w:rsidR="006A3230">
        <w:rPr>
          <w:rFonts w:eastAsiaTheme="minorEastAsia"/>
          <w:lang w:eastAsia="zh-CN"/>
        </w:rPr>
        <w:t>the final decision</w:t>
      </w:r>
      <w:r w:rsidR="00B43457">
        <w:rPr>
          <w:rFonts w:eastAsiaTheme="minorEastAsia"/>
          <w:lang w:eastAsia="zh-CN"/>
        </w:rPr>
        <w:t xml:space="preserve"> of </w:t>
      </w:r>
      <w:r w:rsidR="00D627FE">
        <w:rPr>
          <w:rFonts w:eastAsiaTheme="minorEastAsia"/>
          <w:lang w:eastAsia="zh-CN"/>
        </w:rPr>
        <w:t xml:space="preserve">PDCCH </w:t>
      </w:r>
      <w:r w:rsidR="00B43457">
        <w:rPr>
          <w:rFonts w:eastAsiaTheme="minorEastAsia"/>
          <w:lang w:eastAsia="zh-CN"/>
        </w:rPr>
        <w:t>AL value</w:t>
      </w:r>
      <w:r w:rsidR="006A3230">
        <w:rPr>
          <w:rFonts w:eastAsiaTheme="minorEastAsia"/>
          <w:lang w:eastAsia="zh-CN"/>
        </w:rPr>
        <w:t xml:space="preserve"> </w:t>
      </w:r>
      <w:r w:rsidR="00C57B10">
        <w:rPr>
          <w:rFonts w:eastAsiaTheme="minorEastAsia"/>
          <w:lang w:eastAsia="zh-CN"/>
        </w:rPr>
        <w:t xml:space="preserve">for 8RX </w:t>
      </w:r>
      <w:r w:rsidR="006A3230">
        <w:rPr>
          <w:rFonts w:eastAsiaTheme="minorEastAsia"/>
          <w:lang w:eastAsia="zh-CN"/>
        </w:rPr>
        <w:t>to RAN5.</w:t>
      </w:r>
    </w:p>
    <w:p w14:paraId="0B7E60A1" w14:textId="31ED59E1" w:rsidR="00835155" w:rsidRDefault="00835155" w:rsidP="00835155">
      <w:r>
        <w:t>It is also observed, i</w:t>
      </w:r>
      <w:r w:rsidRPr="00061B4D">
        <w:t xml:space="preserve">n TS 38.211 Table 7.3.2.1-1 for NR UE, </w:t>
      </w:r>
      <w:r>
        <w:t>the supported PDCCH aggregation level can be</w:t>
      </w:r>
      <w:r w:rsidRPr="00061B4D">
        <w:t xml:space="preserve"> from 1 to 16.</w:t>
      </w:r>
    </w:p>
    <w:p w14:paraId="0A4DA608" w14:textId="77777777" w:rsidR="00835155" w:rsidRDefault="00835155" w:rsidP="00835155">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835155" w14:paraId="416D71B6" w14:textId="77777777" w:rsidTr="00F95072">
        <w:trPr>
          <w:jc w:val="center"/>
        </w:trPr>
        <w:tc>
          <w:tcPr>
            <w:tcW w:w="2977" w:type="dxa"/>
            <w:shd w:val="clear" w:color="auto" w:fill="auto"/>
          </w:tcPr>
          <w:p w14:paraId="5FE73475" w14:textId="77777777" w:rsidR="00835155" w:rsidRPr="00735A73" w:rsidRDefault="00835155" w:rsidP="00F95072">
            <w:pPr>
              <w:pStyle w:val="TAH"/>
            </w:pPr>
            <w:r w:rsidRPr="00735A73">
              <w:t>Aggregation level</w:t>
            </w:r>
          </w:p>
        </w:tc>
        <w:tc>
          <w:tcPr>
            <w:tcW w:w="2551" w:type="dxa"/>
            <w:shd w:val="clear" w:color="auto" w:fill="auto"/>
          </w:tcPr>
          <w:p w14:paraId="43D44525" w14:textId="77777777" w:rsidR="00835155" w:rsidRPr="00735A73" w:rsidRDefault="00835155" w:rsidP="00F95072">
            <w:pPr>
              <w:pStyle w:val="TAH"/>
            </w:pPr>
            <w:r w:rsidRPr="00735A73">
              <w:t>Number of CCEs</w:t>
            </w:r>
          </w:p>
        </w:tc>
      </w:tr>
      <w:tr w:rsidR="00835155" w14:paraId="35E1AEA3" w14:textId="77777777" w:rsidTr="00F95072">
        <w:trPr>
          <w:jc w:val="center"/>
        </w:trPr>
        <w:tc>
          <w:tcPr>
            <w:tcW w:w="2977" w:type="dxa"/>
            <w:shd w:val="clear" w:color="auto" w:fill="auto"/>
          </w:tcPr>
          <w:p w14:paraId="1EB021B8" w14:textId="77777777" w:rsidR="00835155" w:rsidRPr="00735A73" w:rsidRDefault="00835155" w:rsidP="00F95072">
            <w:pPr>
              <w:pStyle w:val="TAC"/>
            </w:pPr>
            <w:r>
              <w:t>1</w:t>
            </w:r>
          </w:p>
        </w:tc>
        <w:tc>
          <w:tcPr>
            <w:tcW w:w="2551" w:type="dxa"/>
            <w:shd w:val="clear" w:color="auto" w:fill="auto"/>
          </w:tcPr>
          <w:p w14:paraId="660A5813" w14:textId="77777777" w:rsidR="00835155" w:rsidRPr="00735A73" w:rsidRDefault="00835155" w:rsidP="00F95072">
            <w:pPr>
              <w:pStyle w:val="TAC"/>
            </w:pPr>
            <w:r>
              <w:t>1</w:t>
            </w:r>
          </w:p>
        </w:tc>
      </w:tr>
      <w:tr w:rsidR="00835155" w14:paraId="7F144BDA" w14:textId="77777777" w:rsidTr="00F95072">
        <w:trPr>
          <w:jc w:val="center"/>
        </w:trPr>
        <w:tc>
          <w:tcPr>
            <w:tcW w:w="2977" w:type="dxa"/>
            <w:shd w:val="clear" w:color="auto" w:fill="auto"/>
          </w:tcPr>
          <w:p w14:paraId="2DF585F9" w14:textId="77777777" w:rsidR="00835155" w:rsidRPr="00735A73" w:rsidRDefault="00835155" w:rsidP="00F95072">
            <w:pPr>
              <w:pStyle w:val="TAC"/>
            </w:pPr>
            <w:r>
              <w:t>2</w:t>
            </w:r>
          </w:p>
        </w:tc>
        <w:tc>
          <w:tcPr>
            <w:tcW w:w="2551" w:type="dxa"/>
            <w:shd w:val="clear" w:color="auto" w:fill="auto"/>
          </w:tcPr>
          <w:p w14:paraId="3F21645E" w14:textId="77777777" w:rsidR="00835155" w:rsidRPr="00735A73" w:rsidRDefault="00835155" w:rsidP="00F95072">
            <w:pPr>
              <w:pStyle w:val="TAC"/>
            </w:pPr>
            <w:r>
              <w:t>2</w:t>
            </w:r>
          </w:p>
        </w:tc>
      </w:tr>
      <w:tr w:rsidR="00835155" w14:paraId="6686FCB3" w14:textId="77777777" w:rsidTr="00F95072">
        <w:trPr>
          <w:jc w:val="center"/>
        </w:trPr>
        <w:tc>
          <w:tcPr>
            <w:tcW w:w="2977" w:type="dxa"/>
            <w:shd w:val="clear" w:color="auto" w:fill="auto"/>
          </w:tcPr>
          <w:p w14:paraId="48AEE501" w14:textId="77777777" w:rsidR="00835155" w:rsidRPr="00735A73" w:rsidRDefault="00835155" w:rsidP="00F95072">
            <w:pPr>
              <w:pStyle w:val="TAC"/>
            </w:pPr>
            <w:r>
              <w:t>4</w:t>
            </w:r>
          </w:p>
        </w:tc>
        <w:tc>
          <w:tcPr>
            <w:tcW w:w="2551" w:type="dxa"/>
            <w:shd w:val="clear" w:color="auto" w:fill="auto"/>
          </w:tcPr>
          <w:p w14:paraId="7894261C" w14:textId="77777777" w:rsidR="00835155" w:rsidRPr="00735A73" w:rsidRDefault="00835155" w:rsidP="00F95072">
            <w:pPr>
              <w:pStyle w:val="TAC"/>
            </w:pPr>
            <w:r>
              <w:t>4</w:t>
            </w:r>
          </w:p>
        </w:tc>
      </w:tr>
      <w:tr w:rsidR="00835155" w14:paraId="592CB752" w14:textId="77777777" w:rsidTr="00F95072">
        <w:trPr>
          <w:jc w:val="center"/>
        </w:trPr>
        <w:tc>
          <w:tcPr>
            <w:tcW w:w="2977" w:type="dxa"/>
            <w:shd w:val="clear" w:color="auto" w:fill="auto"/>
          </w:tcPr>
          <w:p w14:paraId="63995B08" w14:textId="77777777" w:rsidR="00835155" w:rsidRPr="00735A73" w:rsidRDefault="00835155" w:rsidP="00F95072">
            <w:pPr>
              <w:pStyle w:val="TAC"/>
            </w:pPr>
            <w:r>
              <w:t>8</w:t>
            </w:r>
          </w:p>
        </w:tc>
        <w:tc>
          <w:tcPr>
            <w:tcW w:w="2551" w:type="dxa"/>
            <w:shd w:val="clear" w:color="auto" w:fill="auto"/>
          </w:tcPr>
          <w:p w14:paraId="0D46335A" w14:textId="77777777" w:rsidR="00835155" w:rsidRPr="00735A73" w:rsidRDefault="00835155" w:rsidP="00F95072">
            <w:pPr>
              <w:pStyle w:val="TAC"/>
            </w:pPr>
            <w:r>
              <w:t>8</w:t>
            </w:r>
          </w:p>
        </w:tc>
      </w:tr>
      <w:tr w:rsidR="00835155" w14:paraId="1303CFDE" w14:textId="77777777" w:rsidTr="00F95072">
        <w:trPr>
          <w:jc w:val="center"/>
        </w:trPr>
        <w:tc>
          <w:tcPr>
            <w:tcW w:w="2977" w:type="dxa"/>
            <w:shd w:val="clear" w:color="auto" w:fill="auto"/>
          </w:tcPr>
          <w:p w14:paraId="2381A466" w14:textId="77777777" w:rsidR="00835155" w:rsidRDefault="00835155" w:rsidP="00F95072">
            <w:pPr>
              <w:pStyle w:val="TAC"/>
            </w:pPr>
            <w:r>
              <w:t>16</w:t>
            </w:r>
          </w:p>
        </w:tc>
        <w:tc>
          <w:tcPr>
            <w:tcW w:w="2551" w:type="dxa"/>
            <w:shd w:val="clear" w:color="auto" w:fill="auto"/>
          </w:tcPr>
          <w:p w14:paraId="3F8CAE34" w14:textId="77777777" w:rsidR="00835155" w:rsidRDefault="00835155" w:rsidP="00F95072">
            <w:pPr>
              <w:pStyle w:val="TAC"/>
            </w:pPr>
            <w:r>
              <w:t>16</w:t>
            </w:r>
          </w:p>
        </w:tc>
      </w:tr>
    </w:tbl>
    <w:p w14:paraId="2C0D0B7C" w14:textId="77777777" w:rsidR="00835155" w:rsidRDefault="00835155" w:rsidP="007F3133">
      <w:pPr>
        <w:rPr>
          <w:rFonts w:eastAsiaTheme="minorEastAsia"/>
          <w:lang w:eastAsia="zh-CN"/>
        </w:rPr>
      </w:pPr>
    </w:p>
    <w:p w14:paraId="638B4AEF" w14:textId="77777777" w:rsidR="00835155" w:rsidRDefault="00835155" w:rsidP="00835155">
      <w:pPr>
        <w:rPr>
          <w:rFonts w:eastAsiaTheme="minorEastAsia"/>
          <w:b/>
          <w:bCs/>
          <w:lang w:eastAsia="zh-TW"/>
        </w:rPr>
      </w:pPr>
      <w:r w:rsidRPr="00900782">
        <w:rPr>
          <w:rFonts w:eastAsiaTheme="minorEastAsia"/>
          <w:b/>
          <w:bCs/>
          <w:lang w:eastAsia="zh-TW"/>
        </w:rPr>
        <w:t xml:space="preserve">Observation </w:t>
      </w:r>
      <w:r>
        <w:rPr>
          <w:rFonts w:eastAsiaTheme="minorEastAsia"/>
          <w:b/>
          <w:bCs/>
          <w:lang w:eastAsia="zh-TW"/>
        </w:rPr>
        <w:t>1</w:t>
      </w:r>
      <w:r w:rsidRPr="00900782">
        <w:rPr>
          <w:rFonts w:eastAsiaTheme="minorEastAsia"/>
          <w:b/>
          <w:bCs/>
          <w:lang w:eastAsia="zh-TW"/>
        </w:rPr>
        <w:t xml:space="preserve">: </w:t>
      </w:r>
      <w:r>
        <w:rPr>
          <w:rFonts w:eastAsiaTheme="minorEastAsia"/>
          <w:b/>
          <w:bCs/>
          <w:lang w:eastAsia="zh-TW"/>
        </w:rPr>
        <w:t xml:space="preserve">In RAN4#106 meeting, some companies suggested that it is </w:t>
      </w:r>
      <w:r w:rsidRPr="00900782">
        <w:rPr>
          <w:rFonts w:eastAsiaTheme="minorEastAsia"/>
          <w:b/>
          <w:bCs/>
          <w:lang w:eastAsia="zh-TW"/>
        </w:rPr>
        <w:t xml:space="preserve">probably </w:t>
      </w:r>
      <w:r>
        <w:rPr>
          <w:rFonts w:eastAsiaTheme="minorEastAsia"/>
          <w:b/>
          <w:bCs/>
          <w:lang w:eastAsia="zh-TW"/>
        </w:rPr>
        <w:t xml:space="preserve">not </w:t>
      </w:r>
      <w:r w:rsidRPr="00900782">
        <w:rPr>
          <w:rFonts w:eastAsiaTheme="minorEastAsia"/>
          <w:b/>
          <w:bCs/>
          <w:lang w:eastAsia="zh-TW"/>
        </w:rPr>
        <w:t>need</w:t>
      </w:r>
      <w:r>
        <w:rPr>
          <w:rFonts w:eastAsiaTheme="minorEastAsia"/>
          <w:b/>
          <w:bCs/>
          <w:lang w:eastAsia="zh-TW"/>
        </w:rPr>
        <w:t>ed</w:t>
      </w:r>
      <w:r w:rsidRPr="00900782">
        <w:rPr>
          <w:rFonts w:eastAsiaTheme="minorEastAsia"/>
          <w:b/>
          <w:bCs/>
          <w:lang w:eastAsia="zh-TW"/>
        </w:rPr>
        <w:t xml:space="preserve"> to </w:t>
      </w:r>
      <w:r>
        <w:rPr>
          <w:rFonts w:eastAsiaTheme="minorEastAsia"/>
          <w:b/>
          <w:bCs/>
          <w:lang w:eastAsia="zh-TW"/>
        </w:rPr>
        <w:t>strictly specify</w:t>
      </w:r>
      <w:r w:rsidRPr="00900782">
        <w:rPr>
          <w:rFonts w:eastAsiaTheme="minorEastAsia"/>
          <w:b/>
          <w:bCs/>
          <w:lang w:eastAsia="zh-TW"/>
        </w:rPr>
        <w:t xml:space="preserve"> the requirement of aggregation level in TS 38.101-1. </w:t>
      </w:r>
      <w:r>
        <w:rPr>
          <w:rFonts w:eastAsiaTheme="minorEastAsia"/>
          <w:b/>
          <w:bCs/>
          <w:lang w:eastAsia="zh-TW"/>
        </w:rPr>
        <w:t xml:space="preserve">One suggested </w:t>
      </w:r>
      <w:r w:rsidRPr="00900782">
        <w:rPr>
          <w:rFonts w:eastAsiaTheme="minorEastAsia"/>
          <w:b/>
          <w:bCs/>
          <w:lang w:eastAsia="zh-TW"/>
        </w:rPr>
        <w:t>way</w:t>
      </w:r>
      <w:r>
        <w:rPr>
          <w:rFonts w:eastAsiaTheme="minorEastAsia"/>
          <w:b/>
          <w:bCs/>
          <w:lang w:eastAsia="zh-TW"/>
        </w:rPr>
        <w:t xml:space="preserve"> in RAN4#106</w:t>
      </w:r>
      <w:r w:rsidRPr="00900782">
        <w:rPr>
          <w:rFonts w:eastAsiaTheme="minorEastAsia"/>
          <w:b/>
          <w:bCs/>
          <w:lang w:eastAsia="zh-TW"/>
        </w:rPr>
        <w:t xml:space="preserve"> </w:t>
      </w:r>
      <w:r>
        <w:rPr>
          <w:rFonts w:eastAsiaTheme="minorEastAsia"/>
          <w:b/>
          <w:bCs/>
          <w:lang w:eastAsia="zh-TW"/>
        </w:rPr>
        <w:t>was</w:t>
      </w:r>
      <w:r w:rsidRPr="00900782">
        <w:rPr>
          <w:rFonts w:eastAsiaTheme="minorEastAsia"/>
          <w:b/>
          <w:bCs/>
          <w:lang w:eastAsia="zh-TW"/>
        </w:rPr>
        <w:t xml:space="preserve"> to </w:t>
      </w:r>
      <w:r>
        <w:rPr>
          <w:rFonts w:eastAsiaTheme="minorEastAsia"/>
          <w:b/>
          <w:bCs/>
          <w:lang w:eastAsia="zh-TW"/>
        </w:rPr>
        <w:t>assume</w:t>
      </w:r>
      <w:r w:rsidRPr="00900782">
        <w:rPr>
          <w:rFonts w:eastAsiaTheme="minorEastAsia"/>
          <w:b/>
          <w:bCs/>
          <w:lang w:eastAsia="zh-TW"/>
        </w:rPr>
        <w:t xml:space="preserve"> PDCCH AL=8 and leave the final decision of PDCCH AL </w:t>
      </w:r>
      <w:r>
        <w:rPr>
          <w:rFonts w:eastAsiaTheme="minorEastAsia"/>
          <w:b/>
          <w:bCs/>
          <w:lang w:eastAsia="zh-TW"/>
        </w:rPr>
        <w:t xml:space="preserve">for 8RX </w:t>
      </w:r>
      <w:r w:rsidRPr="00900782">
        <w:rPr>
          <w:rFonts w:eastAsiaTheme="minorEastAsia"/>
          <w:b/>
          <w:bCs/>
          <w:lang w:eastAsia="zh-TW"/>
        </w:rPr>
        <w:t>values to RAN5.</w:t>
      </w:r>
    </w:p>
    <w:p w14:paraId="71C69A26" w14:textId="77777777" w:rsidR="00835155" w:rsidRPr="00807E6A" w:rsidRDefault="00835155" w:rsidP="00835155">
      <w:pPr>
        <w:rPr>
          <w:rFonts w:eastAsiaTheme="minorEastAsia"/>
          <w:b/>
          <w:bCs/>
          <w:iCs/>
          <w:lang w:val="en-US" w:eastAsia="zh-TW"/>
        </w:rPr>
      </w:pPr>
      <w:r>
        <w:rPr>
          <w:rFonts w:eastAsiaTheme="minorEastAsia" w:hint="eastAsia"/>
          <w:b/>
          <w:bCs/>
          <w:iCs/>
          <w:lang w:val="en-US" w:eastAsia="zh-TW"/>
        </w:rPr>
        <w:lastRenderedPageBreak/>
        <w:t>O</w:t>
      </w:r>
      <w:r>
        <w:rPr>
          <w:rFonts w:eastAsiaTheme="minorEastAsia"/>
          <w:b/>
          <w:bCs/>
          <w:iCs/>
          <w:lang w:val="en-US" w:eastAsia="zh-TW"/>
        </w:rPr>
        <w:t xml:space="preserve">bservation 2: In TS 38.211 Table 7.3.2.1-1 for NR UE, PDCCH aggregation level range is from 1 to 16. </w:t>
      </w:r>
    </w:p>
    <w:p w14:paraId="5DCE364A" w14:textId="06B3056F" w:rsidR="00CD5BAD" w:rsidRDefault="00D627FE" w:rsidP="00CD5BAD">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sidR="00443906">
        <w:rPr>
          <w:rFonts w:eastAsiaTheme="minorEastAsia"/>
          <w:b/>
          <w:bCs/>
          <w:lang w:eastAsia="zh-TW"/>
        </w:rPr>
        <w:t>1</w:t>
      </w:r>
      <w:r w:rsidRPr="00BF24DD">
        <w:rPr>
          <w:rFonts w:eastAsiaTheme="minorEastAsia"/>
          <w:b/>
          <w:bCs/>
          <w:lang w:eastAsia="zh-TW"/>
        </w:rPr>
        <w:t>:</w:t>
      </w:r>
      <w:r>
        <w:rPr>
          <w:rFonts w:eastAsiaTheme="minorEastAsia" w:hint="eastAsia"/>
          <w:b/>
          <w:bCs/>
          <w:lang w:eastAsia="zh-TW"/>
        </w:rPr>
        <w:t xml:space="preserve"> </w:t>
      </w:r>
      <w:r w:rsidR="004868D2">
        <w:rPr>
          <w:rFonts w:eastAsiaTheme="minorEastAsia"/>
          <w:b/>
          <w:bCs/>
          <w:lang w:eastAsia="zh-TW"/>
        </w:rPr>
        <w:t xml:space="preserve">To assume </w:t>
      </w:r>
      <w:r w:rsidR="00CD5BAD" w:rsidRPr="00AD6420">
        <w:rPr>
          <w:rFonts w:eastAsia="Yu Mincho"/>
          <w:b/>
          <w:bCs/>
          <w:iCs/>
          <w:lang w:eastAsia="ja-JP"/>
        </w:rPr>
        <w:t xml:space="preserve">PDCCH aggregation level =8 </w:t>
      </w:r>
      <w:r w:rsidR="00CD5BAD">
        <w:rPr>
          <w:rFonts w:eastAsia="Yu Mincho"/>
          <w:b/>
          <w:bCs/>
          <w:iCs/>
          <w:lang w:eastAsia="ja-JP"/>
        </w:rPr>
        <w:t xml:space="preserve">can be applicable </w:t>
      </w:r>
      <w:r w:rsidR="00CD5BAD" w:rsidRPr="00AD6420">
        <w:rPr>
          <w:rFonts w:eastAsia="Yu Mincho"/>
          <w:b/>
          <w:bCs/>
          <w:iCs/>
          <w:lang w:eastAsia="ja-JP"/>
        </w:rPr>
        <w:t>to 8R</w:t>
      </w:r>
      <w:r w:rsidR="00CD5BAD">
        <w:rPr>
          <w:rFonts w:eastAsia="Yu Mincho"/>
          <w:b/>
          <w:bCs/>
          <w:iCs/>
          <w:lang w:eastAsia="ja-JP"/>
        </w:rPr>
        <w:t>X</w:t>
      </w:r>
      <w:r w:rsidR="0042656B">
        <w:rPr>
          <w:rFonts w:eastAsia="Yu Mincho"/>
          <w:b/>
          <w:bCs/>
          <w:iCs/>
          <w:lang w:eastAsia="ja-JP"/>
        </w:rPr>
        <w:t>.</w:t>
      </w:r>
      <w:r w:rsidR="00CD5BAD">
        <w:rPr>
          <w:rFonts w:eastAsiaTheme="minorEastAsia"/>
          <w:b/>
          <w:bCs/>
          <w:lang w:eastAsia="zh-TW"/>
        </w:rPr>
        <w:t xml:space="preserve"> </w:t>
      </w:r>
    </w:p>
    <w:p w14:paraId="410AB436" w14:textId="196ED85F" w:rsidR="002E6C8C" w:rsidRDefault="00AF23A3" w:rsidP="00D627FE">
      <w:pPr>
        <w:rPr>
          <w:rFonts w:eastAsiaTheme="minorEastAsia"/>
          <w:b/>
          <w:bCs/>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w:t>
      </w:r>
      <w:r>
        <w:rPr>
          <w:rFonts w:eastAsiaTheme="minorEastAsia" w:hint="eastAsia"/>
          <w:b/>
          <w:bCs/>
          <w:lang w:eastAsia="zh-TW"/>
        </w:rPr>
        <w:t xml:space="preserve"> </w:t>
      </w:r>
      <w:r w:rsidR="00533217">
        <w:rPr>
          <w:rFonts w:eastAsiaTheme="minorEastAsia"/>
          <w:b/>
          <w:bCs/>
          <w:lang w:eastAsia="zh-TW"/>
        </w:rPr>
        <w:t>Let</w:t>
      </w:r>
      <w:r w:rsidR="002E6C8C">
        <w:rPr>
          <w:rFonts w:eastAsiaTheme="minorEastAsia"/>
          <w:b/>
          <w:bCs/>
          <w:lang w:eastAsia="zh-TW"/>
        </w:rPr>
        <w:t xml:space="preserve"> RAN5 to </w:t>
      </w:r>
      <w:r w:rsidR="003B7564">
        <w:rPr>
          <w:rFonts w:eastAsiaTheme="minorEastAsia"/>
          <w:b/>
          <w:bCs/>
          <w:lang w:eastAsia="zh-TW"/>
        </w:rPr>
        <w:t xml:space="preserve">confirm or </w:t>
      </w:r>
      <w:r w:rsidR="007F5B4A">
        <w:rPr>
          <w:rFonts w:eastAsiaTheme="minorEastAsia"/>
          <w:b/>
          <w:bCs/>
          <w:lang w:eastAsia="zh-TW"/>
        </w:rPr>
        <w:t>consider</w:t>
      </w:r>
      <w:r w:rsidR="002E6C8C">
        <w:rPr>
          <w:rFonts w:eastAsiaTheme="minorEastAsia"/>
          <w:b/>
          <w:bCs/>
          <w:lang w:eastAsia="zh-TW"/>
        </w:rPr>
        <w:t xml:space="preserve"> whether PDCCH AL=8 </w:t>
      </w:r>
      <w:r w:rsidR="006B241F">
        <w:rPr>
          <w:rFonts w:eastAsiaTheme="minorEastAsia"/>
          <w:b/>
          <w:bCs/>
          <w:lang w:eastAsia="zh-TW"/>
        </w:rPr>
        <w:t xml:space="preserve">for 8RX </w:t>
      </w:r>
      <w:r w:rsidR="002E6C8C">
        <w:rPr>
          <w:rFonts w:eastAsiaTheme="minorEastAsia"/>
          <w:b/>
          <w:bCs/>
          <w:lang w:eastAsia="zh-TW"/>
        </w:rPr>
        <w:t xml:space="preserve">is </w:t>
      </w:r>
      <w:r w:rsidR="007F5B4A">
        <w:rPr>
          <w:rFonts w:eastAsiaTheme="minorEastAsia"/>
          <w:b/>
          <w:bCs/>
          <w:lang w:eastAsia="zh-TW"/>
        </w:rPr>
        <w:t>applicable or not</w:t>
      </w:r>
      <w:r w:rsidR="006B241F">
        <w:rPr>
          <w:rFonts w:eastAsiaTheme="minorEastAsia"/>
          <w:b/>
          <w:bCs/>
          <w:lang w:eastAsia="zh-TW"/>
        </w:rPr>
        <w:t>.</w:t>
      </w:r>
      <w:r w:rsidR="00351B37" w:rsidRPr="00351B37">
        <w:rPr>
          <w:rFonts w:eastAsiaTheme="minorEastAsia"/>
          <w:b/>
          <w:bCs/>
          <w:lang w:eastAsia="zh-TW"/>
        </w:rPr>
        <w:t xml:space="preserve"> </w:t>
      </w:r>
    </w:p>
    <w:p w14:paraId="61971187" w14:textId="6FF5A4C5" w:rsidR="00D627FE" w:rsidRPr="001A11FF" w:rsidRDefault="00D627FE" w:rsidP="00D627FE">
      <w:pPr>
        <w:rPr>
          <w:rFonts w:eastAsia="SimSun"/>
          <w:lang w:eastAsia="zh-CN"/>
        </w:rPr>
      </w:pPr>
    </w:p>
    <w:p w14:paraId="7FD52015" w14:textId="5C6EB1D9" w:rsidR="003739BE" w:rsidRPr="00CC39A9" w:rsidRDefault="003739BE" w:rsidP="005550E2">
      <w:pPr>
        <w:rPr>
          <w:rFonts w:eastAsia="SimSun"/>
          <w:lang w:eastAsia="zh-CN"/>
        </w:rPr>
      </w:pPr>
      <w:r>
        <w:rPr>
          <w:rFonts w:eastAsia="SimSun"/>
          <w:lang w:eastAsia="zh-CN"/>
        </w:rPr>
        <w:t>In</w:t>
      </w:r>
      <w:r>
        <w:rPr>
          <w:rFonts w:eastAsia="SimSun"/>
          <w:szCs w:val="22"/>
          <w:lang w:eastAsia="zh-CN"/>
        </w:rPr>
        <w:t xml:space="preserve"> RAN4#106 meeting</w:t>
      </w:r>
      <w:r>
        <w:rPr>
          <w:rFonts w:eastAsia="SimSun"/>
          <w:lang w:eastAsia="zh-CN"/>
        </w:rPr>
        <w:t xml:space="preserve">, regarding </w:t>
      </w:r>
      <w:r>
        <w:rPr>
          <w:rFonts w:eastAsia="SimSun"/>
          <w:szCs w:val="22"/>
          <w:lang w:eastAsia="zh-CN"/>
        </w:rPr>
        <w:t>Rx UE RF requirements for CPE/FWA/vehicle/industrial device</w:t>
      </w:r>
      <w:r>
        <w:rPr>
          <w:rFonts w:eastAsia="SimSun"/>
          <w:lang w:eastAsia="zh-CN"/>
        </w:rPr>
        <w:t xml:space="preserve">, delta Rib for 8Rx </w:t>
      </w:r>
      <w:r w:rsidR="00F45996">
        <w:rPr>
          <w:rFonts w:eastAsia="SimSun"/>
          <w:lang w:eastAsia="zh-CN"/>
        </w:rPr>
        <w:t>was</w:t>
      </w:r>
      <w:r>
        <w:rPr>
          <w:rFonts w:eastAsia="SimSun"/>
          <w:lang w:eastAsia="zh-CN"/>
        </w:rPr>
        <w:t xml:space="preserve"> </w:t>
      </w:r>
      <w:r w:rsidR="00E71F50">
        <w:rPr>
          <w:rFonts w:eastAsia="SimSun"/>
          <w:lang w:eastAsia="zh-CN"/>
        </w:rPr>
        <w:t xml:space="preserve">in </w:t>
      </w:r>
      <w:proofErr w:type="gramStart"/>
      <w:r w:rsidR="00E71F50">
        <w:rPr>
          <w:rFonts w:eastAsia="SimSun"/>
          <w:lang w:eastAsia="zh-CN"/>
        </w:rPr>
        <w:t>WF[</w:t>
      </w:r>
      <w:proofErr w:type="gramEnd"/>
      <w:r w:rsidR="00E71F50">
        <w:rPr>
          <w:rFonts w:eastAsia="SimSun"/>
          <w:lang w:eastAsia="zh-CN"/>
        </w:rPr>
        <w:t xml:space="preserve">1] as </w:t>
      </w:r>
      <w:r>
        <w:rPr>
          <w:rFonts w:eastAsia="SimSun"/>
          <w:lang w:eastAsia="zh-CN"/>
        </w:rPr>
        <w:t xml:space="preserve">shown below. </w:t>
      </w:r>
    </w:p>
    <w:tbl>
      <w:tblPr>
        <w:tblStyle w:val="afc"/>
        <w:tblW w:w="0" w:type="auto"/>
        <w:tblLook w:val="04A0" w:firstRow="1" w:lastRow="0" w:firstColumn="1" w:lastColumn="0" w:noHBand="0" w:noVBand="1"/>
      </w:tblPr>
      <w:tblGrid>
        <w:gridCol w:w="9631"/>
      </w:tblGrid>
      <w:tr w:rsidR="005E0FE6" w14:paraId="5A779294" w14:textId="77777777" w:rsidTr="005E0FE6">
        <w:tc>
          <w:tcPr>
            <w:tcW w:w="9631" w:type="dxa"/>
          </w:tcPr>
          <w:p w14:paraId="1438000D" w14:textId="77777777" w:rsidR="006C3997" w:rsidRPr="00711FB2" w:rsidRDefault="006C3997" w:rsidP="006C3997">
            <w:pPr>
              <w:rPr>
                <w:b/>
                <w:u w:val="single"/>
                <w:lang w:eastAsia="ko-KR"/>
              </w:rPr>
            </w:pPr>
            <w:r w:rsidRPr="00711FB2">
              <w:rPr>
                <w:b/>
                <w:u w:val="single"/>
                <w:lang w:eastAsia="ko-KR"/>
              </w:rPr>
              <w:t xml:space="preserve">Issue 1-2: Value of </w:t>
            </w:r>
            <w:r w:rsidRPr="00711FB2">
              <w:rPr>
                <w:rFonts w:hint="eastAsia"/>
                <w:b/>
                <w:u w:val="single"/>
                <w:lang w:eastAsia="ko-KR"/>
              </w:rPr>
              <w:t>Δ</w:t>
            </w:r>
            <w:r w:rsidRPr="00711FB2">
              <w:rPr>
                <w:b/>
                <w:u w:val="single"/>
                <w:lang w:eastAsia="ko-KR"/>
              </w:rPr>
              <w:t>RIB for 8Rx for n41/n77/n78/n79</w:t>
            </w:r>
          </w:p>
          <w:p w14:paraId="4366B58F" w14:textId="77777777" w:rsidR="006C3997" w:rsidRPr="00711FB2" w:rsidRDefault="006C3997" w:rsidP="006C3997">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565009B0" w14:textId="77777777" w:rsidR="006C3997" w:rsidRPr="00711FB2" w:rsidRDefault="006C3997" w:rsidP="006C3997">
            <w:pPr>
              <w:spacing w:after="120"/>
              <w:rPr>
                <w:color w:val="0070C0"/>
                <w:szCs w:val="24"/>
                <w:lang w:eastAsia="zh-CN"/>
              </w:rPr>
            </w:pPr>
          </w:p>
          <w:tbl>
            <w:tblPr>
              <w:tblW w:w="89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94"/>
              <w:gridCol w:w="1587"/>
              <w:gridCol w:w="1587"/>
              <w:gridCol w:w="1587"/>
            </w:tblGrid>
            <w:tr w:rsidR="006C3997" w:rsidRPr="00711FB2" w14:paraId="6EB305D3" w14:textId="77777777" w:rsidTr="00751356">
              <w:tc>
                <w:tcPr>
                  <w:tcW w:w="1696" w:type="dxa"/>
                  <w:shd w:val="clear" w:color="auto" w:fill="D9E2F3"/>
                  <w:vAlign w:val="center"/>
                </w:tcPr>
                <w:p w14:paraId="57907D80" w14:textId="77777777" w:rsidR="006C3997" w:rsidRDefault="006C3997" w:rsidP="006C3997">
                  <w:pPr>
                    <w:spacing w:after="120"/>
                    <w:jc w:val="center"/>
                    <w:rPr>
                      <w:b/>
                      <w:bCs/>
                      <w:szCs w:val="24"/>
                      <w:lang w:eastAsia="ja-JP"/>
                    </w:rPr>
                  </w:pPr>
                  <w:r>
                    <w:rPr>
                      <w:rFonts w:hint="eastAsia"/>
                      <w:b/>
                      <w:bCs/>
                      <w:szCs w:val="24"/>
                      <w:lang w:eastAsia="ja-JP"/>
                    </w:rPr>
                    <w:t>C</w:t>
                  </w:r>
                  <w:r>
                    <w:rPr>
                      <w:b/>
                      <w:bCs/>
                      <w:szCs w:val="24"/>
                      <w:lang w:eastAsia="ja-JP"/>
                    </w:rPr>
                    <w:t>ompany</w:t>
                  </w:r>
                </w:p>
              </w:tc>
              <w:tc>
                <w:tcPr>
                  <w:tcW w:w="2494" w:type="dxa"/>
                  <w:shd w:val="clear" w:color="auto" w:fill="D9E2F3"/>
                  <w:vAlign w:val="center"/>
                </w:tcPr>
                <w:p w14:paraId="5D2B8C29"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A</w:t>
                  </w:r>
                  <w:r>
                    <w:rPr>
                      <w:rFonts w:eastAsia="Yu Mincho"/>
                      <w:b/>
                      <w:bCs/>
                      <w:szCs w:val="24"/>
                      <w:lang w:eastAsia="ja-JP"/>
                    </w:rPr>
                    <w:t>L assumption</w:t>
                  </w:r>
                </w:p>
              </w:tc>
              <w:tc>
                <w:tcPr>
                  <w:tcW w:w="1587" w:type="dxa"/>
                  <w:shd w:val="clear" w:color="auto" w:fill="D9E2F3"/>
                  <w:vAlign w:val="center"/>
                </w:tcPr>
                <w:p w14:paraId="6AACF9FA" w14:textId="77777777" w:rsidR="006C3997" w:rsidRDefault="006C3997" w:rsidP="006C3997">
                  <w:pPr>
                    <w:spacing w:after="120"/>
                    <w:jc w:val="center"/>
                    <w:rPr>
                      <w:b/>
                      <w:bCs/>
                      <w:szCs w:val="24"/>
                      <w:lang w:eastAsia="ja-JP"/>
                    </w:rPr>
                  </w:pPr>
                  <w:r>
                    <w:rPr>
                      <w:b/>
                      <w:bCs/>
                      <w:szCs w:val="24"/>
                      <w:lang w:eastAsia="ja-JP"/>
                    </w:rPr>
                    <w:t>n41</w:t>
                  </w:r>
                </w:p>
              </w:tc>
              <w:tc>
                <w:tcPr>
                  <w:tcW w:w="1587" w:type="dxa"/>
                  <w:shd w:val="clear" w:color="auto" w:fill="D9E2F3"/>
                  <w:vAlign w:val="center"/>
                </w:tcPr>
                <w:p w14:paraId="08FEDA0B" w14:textId="77777777" w:rsidR="006C3997" w:rsidRDefault="006C3997" w:rsidP="006C3997">
                  <w:pPr>
                    <w:spacing w:after="120"/>
                    <w:jc w:val="center"/>
                    <w:rPr>
                      <w:b/>
                      <w:bCs/>
                      <w:szCs w:val="24"/>
                      <w:lang w:eastAsia="zh-CN"/>
                    </w:rPr>
                  </w:pPr>
                  <w:r>
                    <w:rPr>
                      <w:b/>
                      <w:bCs/>
                      <w:szCs w:val="24"/>
                      <w:lang w:eastAsia="ja-JP"/>
                    </w:rPr>
                    <w:t>n77/n78</w:t>
                  </w:r>
                </w:p>
              </w:tc>
              <w:tc>
                <w:tcPr>
                  <w:tcW w:w="1587" w:type="dxa"/>
                  <w:shd w:val="clear" w:color="auto" w:fill="D9E2F3"/>
                  <w:vAlign w:val="center"/>
                </w:tcPr>
                <w:p w14:paraId="33FF92E4" w14:textId="77777777" w:rsidR="006C3997" w:rsidRDefault="006C3997" w:rsidP="006C3997">
                  <w:pPr>
                    <w:spacing w:after="120"/>
                    <w:jc w:val="center"/>
                    <w:rPr>
                      <w:b/>
                      <w:bCs/>
                      <w:szCs w:val="24"/>
                      <w:lang w:eastAsia="ja-JP"/>
                    </w:rPr>
                  </w:pPr>
                  <w:r>
                    <w:rPr>
                      <w:b/>
                      <w:bCs/>
                      <w:szCs w:val="24"/>
                      <w:lang w:eastAsia="ja-JP"/>
                    </w:rPr>
                    <w:t>n79</w:t>
                  </w:r>
                </w:p>
              </w:tc>
            </w:tr>
            <w:tr w:rsidR="006C3997" w:rsidRPr="00711FB2" w14:paraId="5BFD466D" w14:textId="77777777" w:rsidTr="00751356">
              <w:tc>
                <w:tcPr>
                  <w:tcW w:w="1696" w:type="dxa"/>
                  <w:shd w:val="clear" w:color="auto" w:fill="D9E2F3"/>
                  <w:vAlign w:val="center"/>
                </w:tcPr>
                <w:p w14:paraId="64F3570D" w14:textId="77777777" w:rsidR="006C3997" w:rsidRDefault="006C3997" w:rsidP="006C3997">
                  <w:pPr>
                    <w:spacing w:after="120"/>
                    <w:jc w:val="center"/>
                    <w:rPr>
                      <w:b/>
                      <w:bCs/>
                      <w:szCs w:val="24"/>
                      <w:lang w:eastAsia="ja-JP"/>
                    </w:rPr>
                  </w:pPr>
                  <w:r>
                    <w:rPr>
                      <w:rFonts w:hint="eastAsia"/>
                      <w:b/>
                      <w:bCs/>
                      <w:szCs w:val="24"/>
                      <w:lang w:eastAsia="ja-JP"/>
                    </w:rPr>
                    <w:t>Q</w:t>
                  </w:r>
                  <w:r>
                    <w:rPr>
                      <w:b/>
                      <w:bCs/>
                      <w:szCs w:val="24"/>
                      <w:lang w:eastAsia="ja-JP"/>
                    </w:rPr>
                    <w:t>ualcomm [2]</w:t>
                  </w:r>
                </w:p>
              </w:tc>
              <w:tc>
                <w:tcPr>
                  <w:tcW w:w="2494" w:type="dxa"/>
                  <w:shd w:val="clear" w:color="auto" w:fill="D9E2F3"/>
                  <w:vAlign w:val="center"/>
                </w:tcPr>
                <w:p w14:paraId="665F8109" w14:textId="77777777" w:rsidR="006C3997" w:rsidRDefault="006C3997" w:rsidP="006C3997">
                  <w:pPr>
                    <w:spacing w:after="120"/>
                    <w:jc w:val="center"/>
                    <w:rPr>
                      <w:b/>
                      <w:bCs/>
                      <w:szCs w:val="24"/>
                      <w:lang w:eastAsia="ja-JP"/>
                    </w:rPr>
                  </w:pPr>
                  <w:r>
                    <w:rPr>
                      <w:b/>
                      <w:bCs/>
                      <w:szCs w:val="24"/>
                      <w:lang w:eastAsia="ja-JP"/>
                    </w:rPr>
                    <w:t>8</w:t>
                  </w:r>
                </w:p>
              </w:tc>
              <w:tc>
                <w:tcPr>
                  <w:tcW w:w="3174" w:type="dxa"/>
                  <w:gridSpan w:val="2"/>
                  <w:shd w:val="clear" w:color="auto" w:fill="auto"/>
                  <w:vAlign w:val="center"/>
                </w:tcPr>
                <w:p w14:paraId="78E62503" w14:textId="77777777" w:rsidR="006C3997" w:rsidRDefault="006C3997" w:rsidP="006C3997">
                  <w:pPr>
                    <w:spacing w:after="120"/>
                    <w:jc w:val="center"/>
                    <w:rPr>
                      <w:szCs w:val="24"/>
                      <w:lang w:eastAsia="ja-JP"/>
                    </w:rPr>
                  </w:pPr>
                  <w:r>
                    <w:rPr>
                      <w:szCs w:val="24"/>
                      <w:lang w:eastAsia="ja-JP"/>
                    </w:rPr>
                    <w:t>-</w:t>
                  </w:r>
                  <w:r>
                    <w:rPr>
                      <w:rFonts w:hint="eastAsia"/>
                      <w:szCs w:val="24"/>
                      <w:lang w:eastAsia="ja-JP"/>
                    </w:rPr>
                    <w:t>4</w:t>
                  </w:r>
                  <w:r>
                    <w:rPr>
                      <w:szCs w:val="24"/>
                      <w:lang w:eastAsia="ja-JP"/>
                    </w:rPr>
                    <w:t>.5</w:t>
                  </w:r>
                </w:p>
              </w:tc>
              <w:tc>
                <w:tcPr>
                  <w:tcW w:w="1587" w:type="dxa"/>
                  <w:shd w:val="clear" w:color="auto" w:fill="auto"/>
                  <w:vAlign w:val="center"/>
                </w:tcPr>
                <w:p w14:paraId="3026CFC3" w14:textId="77777777" w:rsidR="006C3997" w:rsidRDefault="006C3997" w:rsidP="006C3997">
                  <w:pPr>
                    <w:spacing w:after="120"/>
                    <w:jc w:val="center"/>
                    <w:rPr>
                      <w:szCs w:val="24"/>
                      <w:lang w:eastAsia="ja-JP"/>
                    </w:rPr>
                  </w:pPr>
                  <w:r>
                    <w:rPr>
                      <w:rFonts w:hint="eastAsia"/>
                      <w:szCs w:val="24"/>
                      <w:lang w:eastAsia="ja-JP"/>
                    </w:rPr>
                    <w:t>-</w:t>
                  </w:r>
                </w:p>
              </w:tc>
            </w:tr>
            <w:tr w:rsidR="006C3997" w:rsidRPr="00711FB2" w14:paraId="402B9D71" w14:textId="77777777" w:rsidTr="00751356">
              <w:tc>
                <w:tcPr>
                  <w:tcW w:w="1696" w:type="dxa"/>
                  <w:shd w:val="clear" w:color="auto" w:fill="D9E2F3"/>
                  <w:vAlign w:val="center"/>
                </w:tcPr>
                <w:p w14:paraId="1E83B498"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X</w:t>
                  </w:r>
                  <w:r>
                    <w:rPr>
                      <w:rFonts w:eastAsia="Yu Mincho"/>
                      <w:b/>
                      <w:bCs/>
                      <w:szCs w:val="24"/>
                      <w:lang w:eastAsia="ja-JP"/>
                    </w:rPr>
                    <w:t>iaomi</w:t>
                  </w:r>
                  <w:r>
                    <w:rPr>
                      <w:b/>
                      <w:bCs/>
                      <w:szCs w:val="24"/>
                      <w:lang w:eastAsia="ja-JP"/>
                    </w:rPr>
                    <w:t xml:space="preserve"> [3]</w:t>
                  </w:r>
                </w:p>
              </w:tc>
              <w:tc>
                <w:tcPr>
                  <w:tcW w:w="2494" w:type="dxa"/>
                  <w:shd w:val="clear" w:color="auto" w:fill="D9E2F3"/>
                  <w:vAlign w:val="center"/>
                </w:tcPr>
                <w:p w14:paraId="3DB3DB66" w14:textId="77777777" w:rsidR="006C3997" w:rsidRDefault="006C3997" w:rsidP="006C3997">
                  <w:pPr>
                    <w:spacing w:after="120"/>
                    <w:jc w:val="center"/>
                    <w:rPr>
                      <w:rFonts w:eastAsia="Yu Mincho"/>
                      <w:b/>
                      <w:bCs/>
                      <w:szCs w:val="24"/>
                      <w:lang w:eastAsia="ja-JP"/>
                    </w:rPr>
                  </w:pPr>
                  <w:r>
                    <w:rPr>
                      <w:rFonts w:eastAsia="Yu Mincho"/>
                      <w:b/>
                      <w:bCs/>
                      <w:szCs w:val="24"/>
                      <w:lang w:eastAsia="ja-JP"/>
                    </w:rPr>
                    <w:t>8</w:t>
                  </w:r>
                </w:p>
              </w:tc>
              <w:tc>
                <w:tcPr>
                  <w:tcW w:w="4761" w:type="dxa"/>
                  <w:gridSpan w:val="3"/>
                  <w:shd w:val="clear" w:color="auto" w:fill="auto"/>
                  <w:vAlign w:val="center"/>
                </w:tcPr>
                <w:p w14:paraId="37F4AA07" w14:textId="77777777" w:rsidR="006C3997" w:rsidRDefault="006C3997" w:rsidP="006C3997">
                  <w:pPr>
                    <w:spacing w:after="120"/>
                    <w:jc w:val="center"/>
                    <w:rPr>
                      <w:rFonts w:eastAsia="Yu Mincho"/>
                      <w:szCs w:val="24"/>
                      <w:lang w:eastAsia="ja-JP"/>
                    </w:rPr>
                  </w:pPr>
                  <w:r>
                    <w:rPr>
                      <w:szCs w:val="24"/>
                      <w:lang w:eastAsia="ja-JP"/>
                    </w:rPr>
                    <w:t>-</w:t>
                  </w:r>
                  <w:r>
                    <w:rPr>
                      <w:rFonts w:eastAsia="Yu Mincho" w:hint="eastAsia"/>
                      <w:szCs w:val="24"/>
                      <w:lang w:eastAsia="ja-JP"/>
                    </w:rPr>
                    <w:t>4</w:t>
                  </w:r>
                  <w:r>
                    <w:rPr>
                      <w:rFonts w:eastAsia="Yu Mincho"/>
                      <w:szCs w:val="24"/>
                      <w:lang w:eastAsia="ja-JP"/>
                    </w:rPr>
                    <w:t>.3</w:t>
                  </w:r>
                </w:p>
              </w:tc>
            </w:tr>
            <w:tr w:rsidR="006C3997" w:rsidRPr="00711FB2" w14:paraId="3A3D60D5" w14:textId="77777777" w:rsidTr="00751356">
              <w:tc>
                <w:tcPr>
                  <w:tcW w:w="1696" w:type="dxa"/>
                  <w:shd w:val="clear" w:color="auto" w:fill="D9E2F3"/>
                  <w:vAlign w:val="center"/>
                </w:tcPr>
                <w:p w14:paraId="6443DC27" w14:textId="77777777" w:rsidR="006C3997" w:rsidRDefault="006C3997" w:rsidP="006C3997">
                  <w:pPr>
                    <w:spacing w:after="120"/>
                    <w:jc w:val="center"/>
                    <w:rPr>
                      <w:b/>
                      <w:bCs/>
                      <w:szCs w:val="24"/>
                      <w:lang w:eastAsia="ja-JP"/>
                    </w:rPr>
                  </w:pPr>
                  <w:r>
                    <w:rPr>
                      <w:rFonts w:hint="eastAsia"/>
                      <w:b/>
                      <w:bCs/>
                      <w:szCs w:val="24"/>
                      <w:lang w:eastAsia="ja-JP"/>
                    </w:rPr>
                    <w:t>S</w:t>
                  </w:r>
                  <w:r>
                    <w:rPr>
                      <w:b/>
                      <w:bCs/>
                      <w:szCs w:val="24"/>
                      <w:lang w:eastAsia="ja-JP"/>
                    </w:rPr>
                    <w:t>amsung [4]</w:t>
                  </w:r>
                </w:p>
              </w:tc>
              <w:tc>
                <w:tcPr>
                  <w:tcW w:w="2494" w:type="dxa"/>
                  <w:shd w:val="clear" w:color="auto" w:fill="D9E2F3"/>
                  <w:vAlign w:val="center"/>
                </w:tcPr>
                <w:p w14:paraId="1A61B7C9" w14:textId="77777777" w:rsidR="006C3997" w:rsidRDefault="006C3997" w:rsidP="006C3997">
                  <w:pPr>
                    <w:spacing w:after="120"/>
                    <w:jc w:val="center"/>
                    <w:rPr>
                      <w:b/>
                      <w:bCs/>
                      <w:szCs w:val="24"/>
                      <w:lang w:eastAsia="ja-JP"/>
                    </w:rPr>
                  </w:pPr>
                  <w:r>
                    <w:rPr>
                      <w:b/>
                      <w:bCs/>
                      <w:szCs w:val="24"/>
                      <w:lang w:eastAsia="ja-JP"/>
                    </w:rPr>
                    <w:t>8</w:t>
                  </w:r>
                </w:p>
              </w:tc>
              <w:tc>
                <w:tcPr>
                  <w:tcW w:w="4761" w:type="dxa"/>
                  <w:gridSpan w:val="3"/>
                  <w:shd w:val="clear" w:color="auto" w:fill="auto"/>
                  <w:vAlign w:val="center"/>
                </w:tcPr>
                <w:p w14:paraId="31D457E9" w14:textId="77777777" w:rsidR="006C3997" w:rsidRDefault="006C3997" w:rsidP="006C3997">
                  <w:pPr>
                    <w:spacing w:after="120"/>
                    <w:jc w:val="center"/>
                    <w:rPr>
                      <w:szCs w:val="24"/>
                      <w:lang w:eastAsia="zh-CN"/>
                    </w:rPr>
                  </w:pPr>
                  <w:r>
                    <w:rPr>
                      <w:rFonts w:hint="eastAsia"/>
                      <w:szCs w:val="24"/>
                      <w:lang w:eastAsia="ja-JP"/>
                    </w:rPr>
                    <w:t>-</w:t>
                  </w:r>
                  <w:r>
                    <w:rPr>
                      <w:szCs w:val="24"/>
                      <w:lang w:eastAsia="ja-JP"/>
                    </w:rPr>
                    <w:t>4.2 ~ -4.5</w:t>
                  </w:r>
                </w:p>
              </w:tc>
            </w:tr>
            <w:tr w:rsidR="006C3997" w:rsidRPr="00711FB2" w14:paraId="22A94B94" w14:textId="77777777" w:rsidTr="00751356">
              <w:tc>
                <w:tcPr>
                  <w:tcW w:w="1696" w:type="dxa"/>
                  <w:shd w:val="clear" w:color="auto" w:fill="D9E2F3"/>
                  <w:vAlign w:val="center"/>
                </w:tcPr>
                <w:p w14:paraId="5FB8A764" w14:textId="77777777" w:rsidR="006C3997" w:rsidRDefault="006C3997" w:rsidP="006C3997">
                  <w:pPr>
                    <w:spacing w:after="120"/>
                    <w:jc w:val="center"/>
                    <w:rPr>
                      <w:b/>
                      <w:bCs/>
                      <w:szCs w:val="24"/>
                      <w:lang w:eastAsia="ja-JP"/>
                    </w:rPr>
                  </w:pPr>
                  <w:r>
                    <w:rPr>
                      <w:rFonts w:hint="eastAsia"/>
                      <w:b/>
                      <w:bCs/>
                      <w:szCs w:val="24"/>
                      <w:lang w:eastAsia="ja-JP"/>
                    </w:rPr>
                    <w:t>O</w:t>
                  </w:r>
                  <w:r>
                    <w:rPr>
                      <w:b/>
                      <w:bCs/>
                      <w:szCs w:val="24"/>
                      <w:lang w:eastAsia="ja-JP"/>
                    </w:rPr>
                    <w:t>PPO [5]</w:t>
                  </w:r>
                </w:p>
              </w:tc>
              <w:tc>
                <w:tcPr>
                  <w:tcW w:w="2494" w:type="dxa"/>
                  <w:shd w:val="clear" w:color="auto" w:fill="D9E2F3"/>
                  <w:vAlign w:val="center"/>
                </w:tcPr>
                <w:p w14:paraId="49FA8344" w14:textId="77777777" w:rsidR="006C3997" w:rsidRDefault="006C3997" w:rsidP="006C3997">
                  <w:pPr>
                    <w:spacing w:after="120"/>
                    <w:jc w:val="center"/>
                    <w:rPr>
                      <w:b/>
                      <w:bCs/>
                      <w:szCs w:val="24"/>
                      <w:lang w:eastAsia="ja-JP"/>
                    </w:rPr>
                  </w:pPr>
                  <w:r>
                    <w:rPr>
                      <w:rFonts w:hint="eastAsia"/>
                      <w:b/>
                      <w:bCs/>
                      <w:szCs w:val="24"/>
                      <w:lang w:eastAsia="ja-JP"/>
                    </w:rPr>
                    <w:t>-</w:t>
                  </w:r>
                </w:p>
              </w:tc>
              <w:tc>
                <w:tcPr>
                  <w:tcW w:w="4761" w:type="dxa"/>
                  <w:gridSpan w:val="3"/>
                  <w:shd w:val="clear" w:color="auto" w:fill="auto"/>
                  <w:vAlign w:val="center"/>
                </w:tcPr>
                <w:p w14:paraId="2A8A9CAC" w14:textId="77777777" w:rsidR="006C3997" w:rsidRDefault="006C3997" w:rsidP="006C3997">
                  <w:pPr>
                    <w:spacing w:after="120"/>
                    <w:jc w:val="center"/>
                    <w:rPr>
                      <w:szCs w:val="24"/>
                      <w:lang w:eastAsia="zh-CN"/>
                    </w:rPr>
                  </w:pPr>
                  <w:r>
                    <w:rPr>
                      <w:rFonts w:hint="eastAsia"/>
                      <w:szCs w:val="24"/>
                      <w:lang w:eastAsia="ja-JP"/>
                    </w:rPr>
                    <w:t>-</w:t>
                  </w:r>
                  <w:r>
                    <w:rPr>
                      <w:szCs w:val="24"/>
                      <w:lang w:eastAsia="ja-JP"/>
                    </w:rPr>
                    <w:t>4.0 ~ -4.5</w:t>
                  </w:r>
                </w:p>
              </w:tc>
            </w:tr>
            <w:tr w:rsidR="006C3997" w:rsidRPr="00711FB2" w14:paraId="43D899C5" w14:textId="77777777" w:rsidTr="00751356">
              <w:tc>
                <w:tcPr>
                  <w:tcW w:w="1696" w:type="dxa"/>
                  <w:vMerge w:val="restart"/>
                  <w:shd w:val="clear" w:color="auto" w:fill="D9E2F3"/>
                  <w:vAlign w:val="center"/>
                </w:tcPr>
                <w:p w14:paraId="53C51F1E" w14:textId="77777777" w:rsidR="006C3997" w:rsidRDefault="006C3997" w:rsidP="006C3997">
                  <w:pPr>
                    <w:spacing w:after="120"/>
                    <w:jc w:val="center"/>
                    <w:rPr>
                      <w:b/>
                      <w:bCs/>
                      <w:szCs w:val="24"/>
                      <w:lang w:eastAsia="ja-JP"/>
                    </w:rPr>
                  </w:pPr>
                  <w:r>
                    <w:rPr>
                      <w:b/>
                      <w:bCs/>
                      <w:szCs w:val="24"/>
                      <w:lang w:eastAsia="ja-JP"/>
                    </w:rPr>
                    <w:t>vivo [6]</w:t>
                  </w:r>
                </w:p>
              </w:tc>
              <w:tc>
                <w:tcPr>
                  <w:tcW w:w="2494" w:type="dxa"/>
                  <w:shd w:val="clear" w:color="auto" w:fill="D9E2F3"/>
                  <w:vAlign w:val="center"/>
                </w:tcPr>
                <w:p w14:paraId="4C479E22" w14:textId="77777777" w:rsidR="006C3997" w:rsidRDefault="006C3997" w:rsidP="006C3997">
                  <w:pPr>
                    <w:spacing w:after="120"/>
                    <w:jc w:val="center"/>
                    <w:rPr>
                      <w:b/>
                      <w:bCs/>
                      <w:szCs w:val="24"/>
                      <w:lang w:eastAsia="ja-JP"/>
                    </w:rPr>
                  </w:pPr>
                  <w:r>
                    <w:rPr>
                      <w:b/>
                      <w:bCs/>
                      <w:szCs w:val="24"/>
                      <w:lang w:eastAsia="ja-JP"/>
                    </w:rPr>
                    <w:t>4</w:t>
                  </w:r>
                </w:p>
              </w:tc>
              <w:tc>
                <w:tcPr>
                  <w:tcW w:w="4761" w:type="dxa"/>
                  <w:gridSpan w:val="3"/>
                  <w:shd w:val="clear" w:color="auto" w:fill="auto"/>
                  <w:vAlign w:val="center"/>
                </w:tcPr>
                <w:p w14:paraId="728A6F31" w14:textId="77777777" w:rsidR="006C3997" w:rsidRDefault="006C3997" w:rsidP="006C3997">
                  <w:pPr>
                    <w:spacing w:after="120"/>
                    <w:jc w:val="center"/>
                    <w:rPr>
                      <w:szCs w:val="24"/>
                      <w:lang w:eastAsia="zh-CN"/>
                    </w:rPr>
                  </w:pPr>
                  <w:r>
                    <w:rPr>
                      <w:rFonts w:hint="eastAsia"/>
                      <w:szCs w:val="24"/>
                      <w:lang w:eastAsia="ja-JP"/>
                    </w:rPr>
                    <w:t>-</w:t>
                  </w:r>
                  <w:r>
                    <w:rPr>
                      <w:szCs w:val="24"/>
                      <w:lang w:eastAsia="ja-JP"/>
                    </w:rPr>
                    <w:t>4.0</w:t>
                  </w:r>
                </w:p>
              </w:tc>
            </w:tr>
            <w:tr w:rsidR="006C3997" w:rsidRPr="00711FB2" w14:paraId="387022D9" w14:textId="77777777" w:rsidTr="00751356">
              <w:tc>
                <w:tcPr>
                  <w:tcW w:w="1696" w:type="dxa"/>
                  <w:vMerge/>
                  <w:shd w:val="clear" w:color="auto" w:fill="D9E2F3"/>
                  <w:vAlign w:val="center"/>
                </w:tcPr>
                <w:p w14:paraId="678FF4DA" w14:textId="77777777" w:rsidR="006C3997" w:rsidRDefault="006C3997" w:rsidP="006C3997">
                  <w:pPr>
                    <w:spacing w:after="120"/>
                    <w:jc w:val="center"/>
                    <w:rPr>
                      <w:b/>
                      <w:bCs/>
                      <w:szCs w:val="24"/>
                      <w:lang w:eastAsia="zh-CN"/>
                    </w:rPr>
                  </w:pPr>
                </w:p>
              </w:tc>
              <w:tc>
                <w:tcPr>
                  <w:tcW w:w="2494" w:type="dxa"/>
                  <w:shd w:val="clear" w:color="auto" w:fill="D9E2F3"/>
                  <w:vAlign w:val="center"/>
                </w:tcPr>
                <w:p w14:paraId="18B14AAE" w14:textId="77777777" w:rsidR="006C3997" w:rsidRDefault="006C3997" w:rsidP="006C3997">
                  <w:pPr>
                    <w:spacing w:after="120"/>
                    <w:jc w:val="center"/>
                    <w:rPr>
                      <w:b/>
                      <w:bCs/>
                      <w:szCs w:val="24"/>
                      <w:lang w:eastAsia="zh-CN"/>
                    </w:rPr>
                  </w:pPr>
                  <w:r>
                    <w:rPr>
                      <w:b/>
                      <w:bCs/>
                      <w:szCs w:val="24"/>
                      <w:lang w:eastAsia="ja-JP"/>
                    </w:rPr>
                    <w:t>8</w:t>
                  </w:r>
                </w:p>
              </w:tc>
              <w:tc>
                <w:tcPr>
                  <w:tcW w:w="4761" w:type="dxa"/>
                  <w:gridSpan w:val="3"/>
                  <w:shd w:val="clear" w:color="auto" w:fill="auto"/>
                  <w:vAlign w:val="center"/>
                </w:tcPr>
                <w:p w14:paraId="648AB5DF" w14:textId="77777777" w:rsidR="006C3997" w:rsidRDefault="006C3997" w:rsidP="006C3997">
                  <w:pPr>
                    <w:spacing w:after="120"/>
                    <w:jc w:val="center"/>
                    <w:rPr>
                      <w:szCs w:val="24"/>
                      <w:lang w:eastAsia="zh-CN"/>
                    </w:rPr>
                  </w:pPr>
                  <w:r>
                    <w:rPr>
                      <w:rFonts w:hint="eastAsia"/>
                      <w:szCs w:val="24"/>
                      <w:lang w:eastAsia="ja-JP"/>
                    </w:rPr>
                    <w:t>-</w:t>
                  </w:r>
                  <w:r>
                    <w:rPr>
                      <w:szCs w:val="24"/>
                      <w:lang w:eastAsia="ja-JP"/>
                    </w:rPr>
                    <w:t>4.0 ~ -4.5</w:t>
                  </w:r>
                </w:p>
              </w:tc>
            </w:tr>
            <w:tr w:rsidR="006C3997" w:rsidRPr="00711FB2" w14:paraId="392E2B50" w14:textId="77777777" w:rsidTr="00751356">
              <w:tc>
                <w:tcPr>
                  <w:tcW w:w="1696" w:type="dxa"/>
                  <w:shd w:val="clear" w:color="auto" w:fill="D9E2F3"/>
                  <w:vAlign w:val="center"/>
                </w:tcPr>
                <w:p w14:paraId="40F5BBD1"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D</w:t>
                  </w:r>
                  <w:r>
                    <w:rPr>
                      <w:rFonts w:eastAsia="Yu Mincho"/>
                      <w:b/>
                      <w:bCs/>
                      <w:szCs w:val="24"/>
                      <w:lang w:eastAsia="ja-JP"/>
                    </w:rPr>
                    <w:t>OCOMO [7]</w:t>
                  </w:r>
                </w:p>
              </w:tc>
              <w:tc>
                <w:tcPr>
                  <w:tcW w:w="2494" w:type="dxa"/>
                  <w:shd w:val="clear" w:color="auto" w:fill="D9E2F3"/>
                  <w:vAlign w:val="center"/>
                </w:tcPr>
                <w:p w14:paraId="2E332ABA"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D</w:t>
                  </w:r>
                  <w:r>
                    <w:rPr>
                      <w:rFonts w:eastAsia="Yu Mincho"/>
                      <w:b/>
                      <w:bCs/>
                      <w:szCs w:val="24"/>
                      <w:lang w:eastAsia="ja-JP"/>
                    </w:rPr>
                    <w:t>epends on SCS/CBW</w:t>
                  </w:r>
                </w:p>
                <w:p w14:paraId="7BFAE753"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w:t>
                  </w:r>
                  <w:r>
                    <w:rPr>
                      <w:rFonts w:eastAsia="Yu Mincho"/>
                      <w:b/>
                      <w:bCs/>
                      <w:szCs w:val="24"/>
                      <w:lang w:eastAsia="ja-JP"/>
                    </w:rPr>
                    <w:t>Option 2 in issue 2-1-1)</w:t>
                  </w:r>
                </w:p>
              </w:tc>
              <w:tc>
                <w:tcPr>
                  <w:tcW w:w="1587" w:type="dxa"/>
                  <w:shd w:val="clear" w:color="auto" w:fill="auto"/>
                  <w:vAlign w:val="center"/>
                </w:tcPr>
                <w:p w14:paraId="63895F79"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4.4</w:t>
                  </w:r>
                </w:p>
              </w:tc>
              <w:tc>
                <w:tcPr>
                  <w:tcW w:w="1587" w:type="dxa"/>
                  <w:shd w:val="clear" w:color="auto" w:fill="auto"/>
                  <w:vAlign w:val="center"/>
                </w:tcPr>
                <w:p w14:paraId="28209CC5"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4.3</w:t>
                  </w:r>
                </w:p>
              </w:tc>
              <w:tc>
                <w:tcPr>
                  <w:tcW w:w="1587" w:type="dxa"/>
                  <w:shd w:val="clear" w:color="auto" w:fill="auto"/>
                  <w:vAlign w:val="center"/>
                </w:tcPr>
                <w:p w14:paraId="062AF60E"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4.3</w:t>
                  </w:r>
                </w:p>
              </w:tc>
            </w:tr>
            <w:tr w:rsidR="006C3997" w:rsidRPr="00711FB2" w14:paraId="3E6D67F3" w14:textId="77777777" w:rsidTr="00751356">
              <w:tc>
                <w:tcPr>
                  <w:tcW w:w="1696" w:type="dxa"/>
                  <w:shd w:val="clear" w:color="auto" w:fill="D9E2F3"/>
                  <w:vAlign w:val="center"/>
                </w:tcPr>
                <w:p w14:paraId="3B4066B1"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H</w:t>
                  </w:r>
                  <w:r>
                    <w:rPr>
                      <w:rFonts w:eastAsia="Yu Mincho"/>
                      <w:b/>
                      <w:bCs/>
                      <w:szCs w:val="24"/>
                      <w:lang w:eastAsia="ja-JP"/>
                    </w:rPr>
                    <w:t>uawei [8]</w:t>
                  </w:r>
                </w:p>
              </w:tc>
              <w:tc>
                <w:tcPr>
                  <w:tcW w:w="2494" w:type="dxa"/>
                  <w:shd w:val="clear" w:color="auto" w:fill="D9E2F3"/>
                  <w:vAlign w:val="center"/>
                </w:tcPr>
                <w:p w14:paraId="30B06AD8"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w:t>
                  </w:r>
                </w:p>
              </w:tc>
              <w:tc>
                <w:tcPr>
                  <w:tcW w:w="4761" w:type="dxa"/>
                  <w:gridSpan w:val="3"/>
                  <w:shd w:val="clear" w:color="auto" w:fill="auto"/>
                  <w:vAlign w:val="center"/>
                </w:tcPr>
                <w:p w14:paraId="7AFFB270"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4.0</w:t>
                  </w:r>
                </w:p>
              </w:tc>
            </w:tr>
            <w:tr w:rsidR="006C3997" w:rsidRPr="00711FB2" w14:paraId="0AFA533F" w14:textId="77777777" w:rsidTr="00751356">
              <w:tc>
                <w:tcPr>
                  <w:tcW w:w="1696" w:type="dxa"/>
                  <w:shd w:val="clear" w:color="auto" w:fill="D9E2F3"/>
                  <w:vAlign w:val="center"/>
                </w:tcPr>
                <w:p w14:paraId="0639B976"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M</w:t>
                  </w:r>
                  <w:r>
                    <w:rPr>
                      <w:rFonts w:eastAsia="Yu Mincho"/>
                      <w:b/>
                      <w:bCs/>
                      <w:szCs w:val="24"/>
                      <w:lang w:eastAsia="ja-JP"/>
                    </w:rPr>
                    <w:t>ediaTek [11]</w:t>
                  </w:r>
                </w:p>
              </w:tc>
              <w:tc>
                <w:tcPr>
                  <w:tcW w:w="2494" w:type="dxa"/>
                  <w:shd w:val="clear" w:color="auto" w:fill="D9E2F3"/>
                  <w:vAlign w:val="center"/>
                </w:tcPr>
                <w:p w14:paraId="6F8C91B9"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I</w:t>
                  </w:r>
                  <w:r>
                    <w:rPr>
                      <w:rFonts w:eastAsia="Yu Mincho"/>
                      <w:b/>
                      <w:bCs/>
                      <w:szCs w:val="24"/>
                      <w:lang w:eastAsia="ja-JP"/>
                    </w:rPr>
                    <w:t>f AL is not changed</w:t>
                  </w:r>
                </w:p>
              </w:tc>
              <w:tc>
                <w:tcPr>
                  <w:tcW w:w="4761" w:type="dxa"/>
                  <w:gridSpan w:val="3"/>
                  <w:shd w:val="clear" w:color="auto" w:fill="auto"/>
                  <w:vAlign w:val="center"/>
                </w:tcPr>
                <w:p w14:paraId="7EBF4656"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4.0</w:t>
                  </w:r>
                </w:p>
              </w:tc>
            </w:tr>
            <w:tr w:rsidR="006C3997" w:rsidRPr="00711FB2" w14:paraId="789C30AA" w14:textId="77777777" w:rsidTr="00751356">
              <w:tc>
                <w:tcPr>
                  <w:tcW w:w="1696" w:type="dxa"/>
                  <w:vMerge w:val="restart"/>
                  <w:shd w:val="clear" w:color="auto" w:fill="D9E2F3"/>
                  <w:vAlign w:val="center"/>
                </w:tcPr>
                <w:p w14:paraId="4058510F" w14:textId="77777777" w:rsidR="006C3997" w:rsidRDefault="006C3997" w:rsidP="006C3997">
                  <w:pPr>
                    <w:spacing w:after="120"/>
                    <w:jc w:val="center"/>
                    <w:rPr>
                      <w:rFonts w:eastAsia="Yu Mincho"/>
                      <w:b/>
                      <w:bCs/>
                      <w:szCs w:val="24"/>
                      <w:lang w:eastAsia="ja-JP"/>
                    </w:rPr>
                  </w:pPr>
                  <w:r>
                    <w:rPr>
                      <w:rFonts w:eastAsia="Yu Mincho"/>
                      <w:b/>
                      <w:bCs/>
                      <w:szCs w:val="24"/>
                      <w:lang w:eastAsia="ja-JP"/>
                    </w:rPr>
                    <w:t>Ericsson [12]</w:t>
                  </w:r>
                </w:p>
              </w:tc>
              <w:tc>
                <w:tcPr>
                  <w:tcW w:w="2494" w:type="dxa"/>
                  <w:vMerge w:val="restart"/>
                  <w:shd w:val="clear" w:color="auto" w:fill="D9E2F3"/>
                  <w:vAlign w:val="center"/>
                </w:tcPr>
                <w:p w14:paraId="172A76A2" w14:textId="77777777" w:rsidR="006C3997" w:rsidRDefault="006C3997" w:rsidP="006C3997">
                  <w:pPr>
                    <w:spacing w:after="120"/>
                    <w:jc w:val="center"/>
                    <w:rPr>
                      <w:rFonts w:eastAsia="Yu Mincho"/>
                      <w:b/>
                      <w:bCs/>
                      <w:szCs w:val="24"/>
                      <w:lang w:eastAsia="ja-JP"/>
                    </w:rPr>
                  </w:pPr>
                  <w:r>
                    <w:rPr>
                      <w:rFonts w:eastAsia="Yu Mincho" w:hint="eastAsia"/>
                      <w:b/>
                      <w:bCs/>
                      <w:szCs w:val="24"/>
                      <w:lang w:eastAsia="ja-JP"/>
                    </w:rPr>
                    <w:t>N</w:t>
                  </w:r>
                  <w:r>
                    <w:rPr>
                      <w:rFonts w:eastAsia="Yu Mincho"/>
                      <w:b/>
                      <w:bCs/>
                      <w:szCs w:val="24"/>
                      <w:lang w:eastAsia="ja-JP"/>
                    </w:rPr>
                    <w:t>o assumption</w:t>
                  </w:r>
                </w:p>
              </w:tc>
              <w:tc>
                <w:tcPr>
                  <w:tcW w:w="1587" w:type="dxa"/>
                  <w:shd w:val="clear" w:color="auto" w:fill="auto"/>
                  <w:vAlign w:val="center"/>
                </w:tcPr>
                <w:p w14:paraId="5315D195"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4.7</w:t>
                  </w:r>
                </w:p>
              </w:tc>
              <w:tc>
                <w:tcPr>
                  <w:tcW w:w="3174" w:type="dxa"/>
                  <w:gridSpan w:val="2"/>
                  <w:shd w:val="clear" w:color="auto" w:fill="auto"/>
                  <w:vAlign w:val="center"/>
                </w:tcPr>
                <w:p w14:paraId="07162BD5"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4.2</w:t>
                  </w:r>
                </w:p>
              </w:tc>
            </w:tr>
            <w:tr w:rsidR="006C3997" w:rsidRPr="00711FB2" w14:paraId="739EAE7A" w14:textId="77777777" w:rsidTr="00751356">
              <w:tc>
                <w:tcPr>
                  <w:tcW w:w="1696" w:type="dxa"/>
                  <w:vMerge/>
                  <w:shd w:val="clear" w:color="auto" w:fill="D9E2F3"/>
                  <w:vAlign w:val="center"/>
                </w:tcPr>
                <w:p w14:paraId="1B03E2FF" w14:textId="77777777" w:rsidR="006C3997" w:rsidRDefault="006C3997" w:rsidP="006C3997">
                  <w:pPr>
                    <w:spacing w:after="120"/>
                    <w:jc w:val="center"/>
                    <w:rPr>
                      <w:rFonts w:eastAsia="Yu Mincho"/>
                      <w:b/>
                      <w:bCs/>
                      <w:szCs w:val="24"/>
                      <w:lang w:eastAsia="ja-JP"/>
                    </w:rPr>
                  </w:pPr>
                </w:p>
              </w:tc>
              <w:tc>
                <w:tcPr>
                  <w:tcW w:w="2494" w:type="dxa"/>
                  <w:vMerge/>
                  <w:shd w:val="clear" w:color="auto" w:fill="D9E2F3"/>
                  <w:vAlign w:val="center"/>
                </w:tcPr>
                <w:p w14:paraId="7F280036" w14:textId="77777777" w:rsidR="006C3997" w:rsidRDefault="006C3997" w:rsidP="006C3997">
                  <w:pPr>
                    <w:spacing w:after="120"/>
                    <w:jc w:val="center"/>
                    <w:rPr>
                      <w:rFonts w:eastAsia="Yu Mincho"/>
                      <w:b/>
                      <w:bCs/>
                      <w:szCs w:val="24"/>
                      <w:lang w:eastAsia="ja-JP"/>
                    </w:rPr>
                  </w:pPr>
                </w:p>
              </w:tc>
              <w:tc>
                <w:tcPr>
                  <w:tcW w:w="4761" w:type="dxa"/>
                  <w:gridSpan w:val="3"/>
                  <w:shd w:val="clear" w:color="auto" w:fill="auto"/>
                  <w:vAlign w:val="center"/>
                </w:tcPr>
                <w:p w14:paraId="3C9D24EF" w14:textId="77777777" w:rsidR="006C3997" w:rsidRDefault="006C3997" w:rsidP="006C3997">
                  <w:pPr>
                    <w:spacing w:after="120"/>
                    <w:jc w:val="center"/>
                    <w:rPr>
                      <w:rFonts w:eastAsia="Yu Mincho"/>
                      <w:szCs w:val="24"/>
                      <w:lang w:eastAsia="ja-JP"/>
                    </w:rPr>
                  </w:pPr>
                  <w:r>
                    <w:rPr>
                      <w:rFonts w:eastAsia="Yu Mincho" w:hint="eastAsia"/>
                      <w:szCs w:val="24"/>
                      <w:lang w:eastAsia="ja-JP"/>
                    </w:rPr>
                    <w:t>-</w:t>
                  </w:r>
                  <w:r>
                    <w:rPr>
                      <w:rFonts w:eastAsia="Yu Mincho"/>
                      <w:szCs w:val="24"/>
                      <w:lang w:eastAsia="ja-JP"/>
                    </w:rPr>
                    <w:t>4.5</w:t>
                  </w:r>
                </w:p>
              </w:tc>
            </w:tr>
          </w:tbl>
          <w:p w14:paraId="29986D5E" w14:textId="77777777" w:rsidR="006C3997" w:rsidRPr="00711FB2" w:rsidRDefault="006C3997" w:rsidP="006C3997">
            <w:pPr>
              <w:spacing w:after="120"/>
              <w:rPr>
                <w:color w:val="0070C0"/>
                <w:szCs w:val="24"/>
                <w:lang w:eastAsia="zh-CN"/>
              </w:rPr>
            </w:pPr>
          </w:p>
          <w:p w14:paraId="57A86A1E" w14:textId="77777777" w:rsidR="006C3997" w:rsidRPr="00711FB2" w:rsidRDefault="006C3997" w:rsidP="006C3997">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67E86BAC" w14:textId="7091DC90" w:rsidR="0029362C" w:rsidRPr="006C3997" w:rsidRDefault="006C3997" w:rsidP="006C3997">
            <w:pPr>
              <w:spacing w:afterLines="50" w:after="120"/>
              <w:rPr>
                <w:rFonts w:eastAsia="SimSun"/>
                <w:lang w:eastAsia="zh-CN"/>
              </w:rPr>
            </w:pPr>
            <w:r w:rsidRPr="00711FB2">
              <w:rPr>
                <w:rFonts w:eastAsia="Yu Mincho"/>
                <w:lang w:val="en-US" w:eastAsia="ja-JP"/>
              </w:rPr>
              <w:t>Need to fix the discussion on AL assumption first.</w:t>
            </w:r>
          </w:p>
        </w:tc>
      </w:tr>
    </w:tbl>
    <w:p w14:paraId="7353014F" w14:textId="7BDDDC7D" w:rsidR="005E0FE6" w:rsidRDefault="005E0FE6" w:rsidP="005550E2">
      <w:pPr>
        <w:rPr>
          <w:rFonts w:eastAsiaTheme="minorEastAsia"/>
          <w:bCs/>
          <w:u w:val="single"/>
          <w:lang w:eastAsia="zh-TW"/>
        </w:rPr>
      </w:pPr>
    </w:p>
    <w:p w14:paraId="09609C74" w14:textId="56315FF0" w:rsidR="00945274" w:rsidRDefault="00945274" w:rsidP="005550E2">
      <w:pPr>
        <w:rPr>
          <w:rFonts w:eastAsia="SimSun"/>
          <w:lang w:eastAsia="zh-CN"/>
        </w:rPr>
      </w:pPr>
      <w:r>
        <w:rPr>
          <w:rFonts w:eastAsia="SimSun"/>
          <w:lang w:eastAsia="zh-CN"/>
        </w:rPr>
        <w:t>Regarding</w:t>
      </w:r>
      <w:bookmarkStart w:id="3" w:name="_Hlk124254653"/>
      <w:r w:rsidRPr="00BA022F">
        <w:rPr>
          <w:rFonts w:eastAsia="SimSun" w:hint="eastAsia"/>
          <w:lang w:eastAsia="zh-CN"/>
        </w:rPr>
        <w:t>Δ</w:t>
      </w:r>
      <w:r w:rsidRPr="00BA022F">
        <w:rPr>
          <w:rFonts w:eastAsia="SimSun"/>
          <w:lang w:eastAsia="zh-CN"/>
        </w:rPr>
        <w:t xml:space="preserve">RIB </w:t>
      </w:r>
      <w:r>
        <w:rPr>
          <w:rFonts w:eastAsia="SimSun"/>
          <w:szCs w:val="22"/>
          <w:lang w:eastAsia="zh-CN"/>
        </w:rPr>
        <w:t>v</w:t>
      </w:r>
      <w:r w:rsidRPr="00AD6420">
        <w:rPr>
          <w:rFonts w:eastAsia="SimSun"/>
          <w:szCs w:val="22"/>
          <w:lang w:eastAsia="zh-CN"/>
        </w:rPr>
        <w:t xml:space="preserve">alue </w:t>
      </w:r>
      <w:r w:rsidRPr="00BA022F">
        <w:rPr>
          <w:rFonts w:eastAsia="SimSun"/>
          <w:lang w:eastAsia="zh-CN"/>
        </w:rPr>
        <w:t>fo</w:t>
      </w:r>
      <w:r w:rsidRPr="00AD6420">
        <w:rPr>
          <w:rFonts w:eastAsia="SimSun"/>
          <w:szCs w:val="22"/>
          <w:lang w:eastAsia="zh-CN"/>
        </w:rPr>
        <w:t xml:space="preserve">r </w:t>
      </w:r>
      <w:r>
        <w:rPr>
          <w:rFonts w:eastAsia="SimSun"/>
          <w:szCs w:val="22"/>
          <w:lang w:eastAsia="zh-CN"/>
        </w:rPr>
        <w:t xml:space="preserve">UE </w:t>
      </w:r>
      <w:r w:rsidRPr="00AD6420">
        <w:rPr>
          <w:rFonts w:eastAsia="SimSun"/>
          <w:szCs w:val="22"/>
          <w:lang w:eastAsia="zh-CN"/>
        </w:rPr>
        <w:t>8R</w:t>
      </w:r>
      <w:bookmarkEnd w:id="3"/>
      <w:r>
        <w:rPr>
          <w:rFonts w:eastAsia="SimSun"/>
          <w:szCs w:val="22"/>
          <w:lang w:eastAsia="zh-CN"/>
        </w:rPr>
        <w:t>X</w:t>
      </w:r>
      <w:r>
        <w:rPr>
          <w:rFonts w:eastAsia="SimSun"/>
          <w:lang w:eastAsia="zh-CN"/>
        </w:rPr>
        <w:t>, the REFSENS</w:t>
      </w:r>
      <w:proofErr w:type="gramStart"/>
      <w:r>
        <w:rPr>
          <w:rFonts w:eastAsia="SimSun"/>
          <w:lang w:eastAsia="zh-CN"/>
        </w:rPr>
        <w:t>’</w:t>
      </w:r>
      <w:proofErr w:type="gramEnd"/>
      <w:r>
        <w:rPr>
          <w:rFonts w:eastAsia="SimSun"/>
          <w:lang w:eastAsia="zh-CN"/>
        </w:rPr>
        <w:t>s minimum requirements should be applicable to accommodate</w:t>
      </w:r>
      <w:r>
        <w:rPr>
          <w:rFonts w:asciiTheme="minorEastAsia" w:eastAsiaTheme="minorEastAsia" w:hAnsiTheme="minorEastAsia" w:hint="eastAsia"/>
          <w:lang w:eastAsia="zh-TW"/>
        </w:rPr>
        <w:t xml:space="preserve"> </w:t>
      </w:r>
      <w:r w:rsidRPr="00AD6420">
        <w:rPr>
          <w:rFonts w:eastAsia="SimSun"/>
          <w:lang w:eastAsia="zh-CN"/>
        </w:rPr>
        <w:t>implementation</w:t>
      </w:r>
      <w:r>
        <w:rPr>
          <w:rFonts w:asciiTheme="minorEastAsia" w:eastAsiaTheme="minorEastAsia" w:hAnsiTheme="minorEastAsia" w:hint="eastAsia"/>
          <w:lang w:eastAsia="zh-TW"/>
        </w:rPr>
        <w:t xml:space="preserve"> </w:t>
      </w:r>
      <w:r>
        <w:rPr>
          <w:rFonts w:eastAsiaTheme="minorEastAsia" w:hint="eastAsia"/>
          <w:lang w:eastAsia="zh-TW"/>
        </w:rPr>
        <w:t>a</w:t>
      </w:r>
      <w:r>
        <w:rPr>
          <w:rFonts w:eastAsiaTheme="minorEastAsia"/>
          <w:lang w:eastAsia="zh-TW"/>
        </w:rPr>
        <w:t>spect from different UE vendors</w:t>
      </w:r>
      <w:r>
        <w:rPr>
          <w:rFonts w:eastAsia="SimSun"/>
          <w:lang w:eastAsia="zh-CN"/>
        </w:rPr>
        <w:t xml:space="preserve">. </w:t>
      </w:r>
      <w:r w:rsidRPr="00AD6420">
        <w:rPr>
          <w:rFonts w:eastAsia="SimSun"/>
          <w:lang w:eastAsia="zh-CN"/>
        </w:rPr>
        <w:t xml:space="preserve">  </w:t>
      </w:r>
      <w:r>
        <w:rPr>
          <w:rFonts w:eastAsia="SimSun"/>
          <w:lang w:eastAsia="zh-CN"/>
        </w:rPr>
        <w:t xml:space="preserve">  </w:t>
      </w:r>
    </w:p>
    <w:p w14:paraId="3F3A51DB" w14:textId="5903ADE8" w:rsidR="00D7735D" w:rsidRPr="00D7735D" w:rsidRDefault="00D7735D" w:rsidP="005550E2">
      <w:pPr>
        <w:rPr>
          <w:rFonts w:eastAsiaTheme="minorEastAsia"/>
          <w:b/>
          <w:bCs/>
          <w:lang w:eastAsia="zh-TW"/>
        </w:rPr>
      </w:pPr>
      <w:r w:rsidRPr="00BF24DD">
        <w:rPr>
          <w:rFonts w:eastAsiaTheme="minorEastAsia"/>
          <w:b/>
          <w:bCs/>
          <w:lang w:eastAsia="zh-TW"/>
        </w:rPr>
        <w:t>Observation</w:t>
      </w:r>
      <w:r w:rsidRPr="007B7E8C">
        <w:rPr>
          <w:b/>
          <w:bCs/>
          <w:lang w:eastAsia="zh-TW"/>
        </w:rPr>
        <w:t xml:space="preserve"> </w:t>
      </w:r>
      <w:r w:rsidR="009D3A7C">
        <w:rPr>
          <w:b/>
          <w:bCs/>
          <w:lang w:eastAsia="zh-TW"/>
        </w:rPr>
        <w:t>3</w:t>
      </w:r>
      <w:r w:rsidRPr="007B7E8C">
        <w:rPr>
          <w:b/>
          <w:bCs/>
          <w:lang w:eastAsia="zh-TW"/>
        </w:rPr>
        <w:t xml:space="preserve">: </w:t>
      </w:r>
      <w:r>
        <w:rPr>
          <w:b/>
          <w:bCs/>
          <w:lang w:eastAsia="zh-TW"/>
        </w:rPr>
        <w:t xml:space="preserve">RX REFSENS was typically defined as minimum requirement and should not preclude REFSENS performance higher than minimum requirement.  </w:t>
      </w:r>
    </w:p>
    <w:p w14:paraId="3610C643" w14:textId="3CB8178D" w:rsidR="006758E1" w:rsidRDefault="002B07B3" w:rsidP="006758E1">
      <w:pPr>
        <w:rPr>
          <w:b/>
          <w:bCs/>
          <w:lang w:eastAsia="zh-TW"/>
        </w:rPr>
      </w:pPr>
      <w:r>
        <w:rPr>
          <w:rFonts w:eastAsiaTheme="minorEastAsia"/>
          <w:b/>
          <w:bCs/>
          <w:lang w:eastAsia="zh-TW"/>
        </w:rPr>
        <w:t>Pr</w:t>
      </w:r>
      <w:r w:rsidRPr="00D00E8F">
        <w:rPr>
          <w:b/>
          <w:bCs/>
          <w:lang w:eastAsia="zh-TW"/>
        </w:rPr>
        <w:t xml:space="preserve">oposal </w:t>
      </w:r>
      <w:r w:rsidR="009D3A7C">
        <w:rPr>
          <w:b/>
          <w:bCs/>
          <w:lang w:eastAsia="zh-TW"/>
        </w:rPr>
        <w:t>3</w:t>
      </w:r>
      <w:r w:rsidRPr="00D00E8F">
        <w:rPr>
          <w:b/>
          <w:bCs/>
          <w:lang w:eastAsia="zh-TW"/>
        </w:rPr>
        <w:t>:</w:t>
      </w:r>
      <w:r>
        <w:rPr>
          <w:b/>
          <w:bCs/>
          <w:lang w:eastAsia="zh-TW"/>
        </w:rPr>
        <w:t xml:space="preserve"> </w:t>
      </w:r>
      <w:r w:rsidR="006758E1">
        <w:rPr>
          <w:b/>
          <w:bCs/>
          <w:lang w:eastAsia="zh-TW"/>
        </w:rPr>
        <w:t>To use</w:t>
      </w:r>
      <w:r w:rsidR="006758E1">
        <w:rPr>
          <w:rFonts w:asciiTheme="minorEastAsia" w:eastAsiaTheme="minorEastAsia" w:hAnsiTheme="minorEastAsia" w:hint="eastAsia"/>
          <w:b/>
          <w:bCs/>
          <w:lang w:eastAsia="zh-TW"/>
        </w:rPr>
        <w:t xml:space="preserve"> </w:t>
      </w:r>
      <w:r w:rsidR="006758E1" w:rsidRPr="008156C7">
        <w:rPr>
          <w:b/>
          <w:bCs/>
          <w:lang w:eastAsia="zh-TW"/>
        </w:rPr>
        <w:t>-4.</w:t>
      </w:r>
      <w:r w:rsidR="006758E1">
        <w:rPr>
          <w:b/>
          <w:bCs/>
          <w:lang w:eastAsia="zh-TW"/>
        </w:rPr>
        <w:t xml:space="preserve">0dB </w:t>
      </w:r>
      <w:r w:rsidR="006758E1" w:rsidRPr="00BA022F">
        <w:rPr>
          <w:rFonts w:hint="eastAsia"/>
          <w:b/>
          <w:bCs/>
          <w:lang w:eastAsia="zh-TW"/>
        </w:rPr>
        <w:t>Δ</w:t>
      </w:r>
      <w:r w:rsidR="006758E1" w:rsidRPr="00BA022F">
        <w:rPr>
          <w:b/>
          <w:bCs/>
          <w:lang w:eastAsia="zh-TW"/>
        </w:rPr>
        <w:t>RIB</w:t>
      </w:r>
      <w:r w:rsidR="006758E1">
        <w:rPr>
          <w:b/>
          <w:bCs/>
          <w:lang w:eastAsia="zh-TW"/>
        </w:rPr>
        <w:t xml:space="preserve"> for 8RX if</w:t>
      </w:r>
      <w:r w:rsidR="006758E1" w:rsidRPr="008156C7">
        <w:rPr>
          <w:b/>
          <w:bCs/>
          <w:lang w:eastAsia="zh-TW"/>
        </w:rPr>
        <w:t xml:space="preserve"> PDCCH aggregation level is not changed</w:t>
      </w:r>
      <w:r w:rsidR="006758E1">
        <w:rPr>
          <w:b/>
          <w:bCs/>
          <w:lang w:eastAsia="zh-TW"/>
        </w:rPr>
        <w:t xml:space="preserve"> to AL8.  </w:t>
      </w:r>
    </w:p>
    <w:p w14:paraId="408F997E" w14:textId="73A7D6E3" w:rsidR="002B07B3" w:rsidRDefault="002B07B3" w:rsidP="002B07B3">
      <w:pPr>
        <w:rPr>
          <w:rFonts w:eastAsiaTheme="minorEastAsia"/>
          <w:b/>
          <w:bCs/>
          <w:lang w:eastAsia="zh-TW"/>
        </w:rPr>
      </w:pPr>
    </w:p>
    <w:tbl>
      <w:tblPr>
        <w:tblStyle w:val="afc"/>
        <w:tblW w:w="0" w:type="auto"/>
        <w:tblLook w:val="04A0" w:firstRow="1" w:lastRow="0" w:firstColumn="1" w:lastColumn="0" w:noHBand="0" w:noVBand="1"/>
      </w:tblPr>
      <w:tblGrid>
        <w:gridCol w:w="9631"/>
      </w:tblGrid>
      <w:tr w:rsidR="00A63EB0" w14:paraId="5071615A" w14:textId="77777777" w:rsidTr="00A63EB0">
        <w:tc>
          <w:tcPr>
            <w:tcW w:w="9631" w:type="dxa"/>
          </w:tcPr>
          <w:p w14:paraId="479A1B09" w14:textId="77777777" w:rsidR="00A63EB0" w:rsidRPr="00711FB2" w:rsidRDefault="00A63EB0" w:rsidP="00A63EB0">
            <w:pPr>
              <w:rPr>
                <w:b/>
                <w:u w:val="single"/>
                <w:lang w:eastAsia="ko-KR"/>
              </w:rPr>
            </w:pPr>
            <w:r w:rsidRPr="00711FB2">
              <w:rPr>
                <w:b/>
                <w:u w:val="single"/>
                <w:lang w:eastAsia="ko-KR"/>
              </w:rPr>
              <w:t>Issue 4-2: Release independence</w:t>
            </w:r>
          </w:p>
          <w:p w14:paraId="7E0BF4D8"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2BBCF4BC"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1: Specify 8RX release independent from Rel-16 (Qualcomm [2])</w:t>
            </w:r>
          </w:p>
          <w:p w14:paraId="0B05AA4A"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Option 2: Specify 8RX release independent from Rel-18 (MediaTek [11])</w:t>
            </w:r>
          </w:p>
          <w:p w14:paraId="73629220"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278CCD23"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Pr>
                <w:szCs w:val="24"/>
                <w:lang w:eastAsia="zh-CN"/>
              </w:rPr>
              <w:t>FFS in next meeting.</w:t>
            </w:r>
          </w:p>
          <w:p w14:paraId="5FA686C3" w14:textId="77777777" w:rsidR="00A63EB0" w:rsidRPr="00711FB2" w:rsidRDefault="00A63EB0" w:rsidP="00A63EB0">
            <w:pPr>
              <w:spacing w:after="120"/>
              <w:rPr>
                <w:color w:val="0070C0"/>
                <w:szCs w:val="24"/>
                <w:lang w:eastAsia="zh-CN"/>
              </w:rPr>
            </w:pPr>
          </w:p>
          <w:p w14:paraId="128CD8E2" w14:textId="77777777" w:rsidR="00A63EB0" w:rsidRPr="00711FB2" w:rsidRDefault="00A63EB0" w:rsidP="00A63EB0">
            <w:pPr>
              <w:rPr>
                <w:b/>
                <w:u w:val="single"/>
                <w:lang w:eastAsia="ko-KR"/>
              </w:rPr>
            </w:pPr>
            <w:r w:rsidRPr="00711FB2">
              <w:rPr>
                <w:b/>
                <w:u w:val="single"/>
                <w:lang w:eastAsia="ko-KR"/>
              </w:rPr>
              <w:lastRenderedPageBreak/>
              <w:t xml:space="preserve">Issue 4-3: Value of </w:t>
            </w:r>
            <w:r w:rsidRPr="00711FB2">
              <w:rPr>
                <w:rFonts w:hint="eastAsia"/>
                <w:b/>
                <w:u w:val="single"/>
                <w:lang w:eastAsia="ko-KR"/>
              </w:rPr>
              <w:t>Δ</w:t>
            </w:r>
            <w:r w:rsidRPr="00711FB2">
              <w:rPr>
                <w:b/>
                <w:u w:val="single"/>
                <w:lang w:eastAsia="ko-KR"/>
              </w:rPr>
              <w:t>RIB for 8Rx for n7</w:t>
            </w:r>
          </w:p>
          <w:p w14:paraId="40691B1C"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1B41E62E" w14:textId="77777777" w:rsidR="00A63EB0" w:rsidRPr="00711FB2" w:rsidRDefault="00A63EB0" w:rsidP="00A63EB0">
            <w:pPr>
              <w:pStyle w:val="aff0"/>
              <w:numPr>
                <w:ilvl w:val="1"/>
                <w:numId w:val="12"/>
              </w:numPr>
              <w:overflowPunct/>
              <w:autoSpaceDE/>
              <w:autoSpaceDN/>
              <w:adjustRightInd/>
              <w:spacing w:after="120"/>
              <w:ind w:left="1656"/>
              <w:contextualSpacing w:val="0"/>
              <w:textAlignment w:val="auto"/>
              <w:rPr>
                <w:szCs w:val="24"/>
                <w:lang w:eastAsia="zh-CN"/>
              </w:rPr>
            </w:pPr>
            <w:r w:rsidRPr="00711FB2">
              <w:rPr>
                <w:rFonts w:eastAsia="Yu Mincho"/>
                <w:szCs w:val="24"/>
                <w:lang w:eastAsia="ja-JP"/>
              </w:rPr>
              <w:t>Option 1: The difference of n7 and TDD bands could be 0.5 for ΔRIB,8R. (Samsung [4])</w:t>
            </w:r>
          </w:p>
          <w:p w14:paraId="4A28207E" w14:textId="77777777" w:rsidR="00A63EB0" w:rsidRPr="00711FB2" w:rsidRDefault="00A63EB0" w:rsidP="00A63EB0">
            <w:pPr>
              <w:pStyle w:val="aff0"/>
              <w:numPr>
                <w:ilvl w:val="1"/>
                <w:numId w:val="12"/>
              </w:numPr>
              <w:overflowPunct/>
              <w:autoSpaceDE/>
              <w:autoSpaceDN/>
              <w:adjustRightInd/>
              <w:spacing w:after="120"/>
              <w:ind w:left="1656"/>
              <w:contextualSpacing w:val="0"/>
              <w:textAlignment w:val="auto"/>
              <w:rPr>
                <w:szCs w:val="24"/>
                <w:lang w:eastAsia="zh-CN"/>
              </w:rPr>
            </w:pPr>
            <w:r w:rsidRPr="00711FB2">
              <w:rPr>
                <w:rFonts w:eastAsia="Yu Mincho" w:hint="eastAsia"/>
                <w:szCs w:val="24"/>
                <w:lang w:eastAsia="ja-JP"/>
              </w:rPr>
              <w:t>O</w:t>
            </w:r>
            <w:r w:rsidRPr="00711FB2">
              <w:rPr>
                <w:rFonts w:eastAsia="Yu Mincho"/>
                <w:szCs w:val="24"/>
                <w:lang w:eastAsia="ja-JP"/>
              </w:rPr>
              <w:t>ption 2: Adopt ΔRIB,8R=-4.7dB for band n7. (Ericsson [12])</w:t>
            </w:r>
          </w:p>
          <w:p w14:paraId="00735AF1"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647488DE"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Pr>
                <w:szCs w:val="24"/>
                <w:lang w:eastAsia="zh-CN"/>
              </w:rPr>
              <w:t>FFS in next meeting.</w:t>
            </w:r>
          </w:p>
          <w:p w14:paraId="65B3AB20" w14:textId="77777777" w:rsidR="00A63EB0" w:rsidRDefault="00A63EB0" w:rsidP="00A63EB0">
            <w:pPr>
              <w:rPr>
                <w:b/>
                <w:u w:val="single"/>
                <w:lang w:eastAsia="ko-KR"/>
              </w:rPr>
            </w:pPr>
          </w:p>
          <w:p w14:paraId="38B8E74E" w14:textId="77777777" w:rsidR="00A63EB0" w:rsidRPr="00711FB2" w:rsidRDefault="00A63EB0" w:rsidP="00A63EB0">
            <w:pPr>
              <w:rPr>
                <w:b/>
                <w:u w:val="single"/>
                <w:lang w:eastAsia="ko-KR"/>
              </w:rPr>
            </w:pPr>
            <w:r w:rsidRPr="00711FB2">
              <w:rPr>
                <w:b/>
                <w:u w:val="single"/>
                <w:lang w:eastAsia="ko-KR"/>
              </w:rPr>
              <w:t xml:space="preserve">Issue 4-4: Which RF requirements to specify for 8Rx </w:t>
            </w:r>
          </w:p>
          <w:p w14:paraId="288E7EC4"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Proposals</w:t>
            </w:r>
          </w:p>
          <w:p w14:paraId="7DA20076"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Proposal 1: Specify only REFSENS for 8RX, and do not specify other RF requirements for 8RX. (Qualcomm [2])</w:t>
            </w:r>
          </w:p>
          <w:p w14:paraId="4AF8B836" w14:textId="77777777" w:rsidR="00A63EB0" w:rsidRPr="00711FB2" w:rsidRDefault="00A63EB0" w:rsidP="00A63EB0">
            <w:pPr>
              <w:pStyle w:val="aff0"/>
              <w:numPr>
                <w:ilvl w:val="1"/>
                <w:numId w:val="12"/>
              </w:numPr>
              <w:overflowPunct/>
              <w:autoSpaceDE/>
              <w:autoSpaceDN/>
              <w:adjustRightInd/>
              <w:spacing w:after="120"/>
              <w:ind w:left="1440"/>
              <w:contextualSpacing w:val="0"/>
              <w:textAlignment w:val="auto"/>
              <w:rPr>
                <w:szCs w:val="24"/>
                <w:lang w:eastAsia="zh-CN"/>
              </w:rPr>
            </w:pPr>
            <w:r w:rsidRPr="00711FB2">
              <w:rPr>
                <w:szCs w:val="24"/>
                <w:lang w:eastAsia="zh-CN"/>
              </w:rPr>
              <w:t>Proposal 2: TBA</w:t>
            </w:r>
          </w:p>
          <w:p w14:paraId="42BFC782" w14:textId="77777777" w:rsidR="00A63EB0" w:rsidRPr="00711FB2" w:rsidRDefault="00A63EB0" w:rsidP="00A63EB0">
            <w:pPr>
              <w:pStyle w:val="aff0"/>
              <w:numPr>
                <w:ilvl w:val="0"/>
                <w:numId w:val="12"/>
              </w:numPr>
              <w:overflowPunct/>
              <w:autoSpaceDE/>
              <w:autoSpaceDN/>
              <w:adjustRightInd/>
              <w:spacing w:after="120"/>
              <w:ind w:left="720"/>
              <w:contextualSpacing w:val="0"/>
              <w:textAlignment w:val="auto"/>
              <w:rPr>
                <w:szCs w:val="24"/>
                <w:lang w:eastAsia="zh-CN"/>
              </w:rPr>
            </w:pPr>
            <w:r w:rsidRPr="00711FB2">
              <w:rPr>
                <w:szCs w:val="24"/>
                <w:lang w:eastAsia="zh-CN"/>
              </w:rPr>
              <w:t>Recommended WF</w:t>
            </w:r>
          </w:p>
          <w:p w14:paraId="70FDB764" w14:textId="6378B4B3" w:rsidR="00A63EB0" w:rsidRPr="00A63EB0" w:rsidRDefault="00A63EB0" w:rsidP="002B07B3">
            <w:pPr>
              <w:pStyle w:val="aff0"/>
              <w:numPr>
                <w:ilvl w:val="1"/>
                <w:numId w:val="12"/>
              </w:numPr>
              <w:overflowPunct/>
              <w:autoSpaceDE/>
              <w:autoSpaceDN/>
              <w:adjustRightInd/>
              <w:spacing w:after="120"/>
              <w:ind w:left="1440"/>
              <w:contextualSpacing w:val="0"/>
              <w:textAlignment w:val="auto"/>
              <w:rPr>
                <w:szCs w:val="24"/>
                <w:lang w:eastAsia="zh-CN"/>
              </w:rPr>
            </w:pPr>
            <w:r>
              <w:rPr>
                <w:szCs w:val="24"/>
                <w:lang w:eastAsia="zh-CN"/>
              </w:rPr>
              <w:t>FFS in next meeting</w:t>
            </w:r>
          </w:p>
        </w:tc>
      </w:tr>
    </w:tbl>
    <w:p w14:paraId="08EBC0F3" w14:textId="57816E20" w:rsidR="00A63EB0" w:rsidRDefault="00A63EB0" w:rsidP="002B07B3">
      <w:pPr>
        <w:rPr>
          <w:rFonts w:eastAsiaTheme="minorEastAsia"/>
          <w:b/>
          <w:bCs/>
          <w:lang w:eastAsia="zh-TW"/>
        </w:rPr>
      </w:pPr>
    </w:p>
    <w:p w14:paraId="6678B7C4" w14:textId="77777777" w:rsidR="00936468" w:rsidRDefault="00936468" w:rsidP="00936468">
      <w:pPr>
        <w:rPr>
          <w:rFonts w:eastAsia="SimSun"/>
          <w:lang w:eastAsia="zh-CN"/>
        </w:rPr>
      </w:pPr>
      <w:r>
        <w:rPr>
          <w:rFonts w:eastAsiaTheme="minorEastAsia"/>
          <w:lang w:eastAsia="zh-TW"/>
        </w:rPr>
        <w:t>Currently,</w:t>
      </w:r>
      <w:r w:rsidRPr="003F5D57">
        <w:rPr>
          <w:rFonts w:eastAsiaTheme="minorEastAsia"/>
          <w:lang w:eastAsia="zh-TW"/>
        </w:rPr>
        <w:t xml:space="preserve"> </w:t>
      </w:r>
      <w:r>
        <w:rPr>
          <w:rFonts w:eastAsiaTheme="minorEastAsia"/>
          <w:lang w:eastAsia="zh-TW"/>
        </w:rPr>
        <w:t xml:space="preserve">the newest TS </w:t>
      </w:r>
      <w:r w:rsidRPr="003F5D57">
        <w:rPr>
          <w:rFonts w:eastAsiaTheme="minorEastAsia"/>
          <w:lang w:eastAsia="zh-TW"/>
        </w:rPr>
        <w:t>38.307-h70 ha</w:t>
      </w:r>
      <w:r>
        <w:rPr>
          <w:rFonts w:eastAsiaTheme="minorEastAsia"/>
          <w:lang w:eastAsia="zh-TW"/>
        </w:rPr>
        <w:t>ve</w:t>
      </w:r>
      <w:r w:rsidRPr="003F5D57">
        <w:rPr>
          <w:rFonts w:eastAsiaTheme="minorEastAsia"/>
          <w:lang w:eastAsia="zh-TW"/>
        </w:rPr>
        <w:t xml:space="preserve"> 4</w:t>
      </w:r>
      <w:r>
        <w:rPr>
          <w:rFonts w:eastAsiaTheme="minorEastAsia"/>
          <w:lang w:eastAsia="zh-TW"/>
        </w:rPr>
        <w:t>RX definition as shown below</w:t>
      </w:r>
      <w:r>
        <w:rPr>
          <w:rFonts w:eastAsia="SimSun"/>
          <w:lang w:eastAsia="zh-CN"/>
        </w:rPr>
        <w:t xml:space="preserve">. </w:t>
      </w:r>
    </w:p>
    <w:p w14:paraId="402ED8D5" w14:textId="77777777" w:rsidR="00936468" w:rsidRPr="00370A56" w:rsidRDefault="00936468" w:rsidP="00936468">
      <w:pPr>
        <w:rPr>
          <w:b/>
          <w:bCs/>
          <w:u w:val="single"/>
          <w:lang w:eastAsia="zh-TW"/>
        </w:rPr>
      </w:pPr>
      <w:bookmarkStart w:id="4" w:name="_Toc98752922"/>
      <w:bookmarkStart w:id="5" w:name="_Toc106132134"/>
      <w:bookmarkStart w:id="6" w:name="_Toc115198902"/>
      <w:r w:rsidRPr="00370A56">
        <w:rPr>
          <w:b/>
          <w:bCs/>
          <w:u w:val="single"/>
        </w:rPr>
        <w:t>B.</w:t>
      </w:r>
      <w:r w:rsidRPr="00370A56">
        <w:rPr>
          <w:b/>
          <w:bCs/>
          <w:u w:val="single"/>
          <w:lang w:val="en-US"/>
        </w:rPr>
        <w:t>4</w:t>
      </w:r>
      <w:r w:rsidRPr="00370A56">
        <w:rPr>
          <w:b/>
          <w:bCs/>
          <w:u w:val="single"/>
        </w:rPr>
        <w:t>.</w:t>
      </w:r>
      <w:r w:rsidRPr="00370A56">
        <w:rPr>
          <w:b/>
          <w:bCs/>
          <w:u w:val="single"/>
          <w:lang w:eastAsia="zh-TW"/>
        </w:rPr>
        <w:t>10</w:t>
      </w:r>
      <w:r w:rsidRPr="00370A56">
        <w:rPr>
          <w:b/>
          <w:bCs/>
          <w:u w:val="single"/>
        </w:rPr>
        <w:tab/>
        <w:t xml:space="preserve">Common </w:t>
      </w:r>
      <w:r w:rsidRPr="00370A56">
        <w:rPr>
          <w:b/>
          <w:bCs/>
          <w:u w:val="single"/>
          <w:lang w:val="en-US"/>
        </w:rPr>
        <w:t>UE RF</w:t>
      </w:r>
      <w:r w:rsidRPr="00370A56">
        <w:rPr>
          <w:b/>
          <w:bCs/>
          <w:u w:val="single"/>
        </w:rPr>
        <w:t xml:space="preserve"> requirements for </w:t>
      </w:r>
      <w:r w:rsidRPr="00370A56">
        <w:rPr>
          <w:rFonts w:hint="eastAsia"/>
          <w:b/>
          <w:bCs/>
          <w:u w:val="single"/>
          <w:lang w:eastAsia="zh-TW"/>
        </w:rPr>
        <w:t>4Rx</w:t>
      </w:r>
      <w:bookmarkEnd w:id="4"/>
      <w:bookmarkEnd w:id="5"/>
      <w:bookmarkEnd w:id="6"/>
    </w:p>
    <w:p w14:paraId="60413C2B" w14:textId="77777777" w:rsidR="00936468" w:rsidRPr="00370A56" w:rsidRDefault="00936468" w:rsidP="00936468">
      <w:r>
        <w:t>The requirements and test cases listed in Table B.4.</w:t>
      </w:r>
      <w:r>
        <w:rPr>
          <w:lang w:eastAsia="zh-TW"/>
        </w:rPr>
        <w:t>10</w:t>
      </w:r>
      <w:r>
        <w:t>-1 are specified in</w:t>
      </w:r>
      <w:r>
        <w:rPr>
          <w:rFonts w:hint="eastAsia"/>
          <w:lang w:eastAsia="zh-TW"/>
        </w:rPr>
        <w:t xml:space="preserve"> </w:t>
      </w:r>
      <w:r>
        <w:t>REL-1</w:t>
      </w:r>
      <w:r>
        <w:rPr>
          <w:rFonts w:eastAsia="新細明體" w:hint="eastAsia"/>
          <w:lang w:eastAsia="zh-TW"/>
        </w:rPr>
        <w:t>7</w:t>
      </w:r>
      <w:r>
        <w:t xml:space="preserve"> version of TS 38.101-</w:t>
      </w:r>
      <w:r>
        <w:rPr>
          <w:rFonts w:hint="eastAsia"/>
          <w:lang w:eastAsia="zh-TW"/>
        </w:rPr>
        <w:t>1</w:t>
      </w:r>
      <w:r>
        <w:t>.</w:t>
      </w:r>
    </w:p>
    <w:p w14:paraId="41AE20D4" w14:textId="77777777" w:rsidR="00936468" w:rsidRPr="00DB1C88" w:rsidRDefault="00936468" w:rsidP="00936468">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t>4Rx for single band</w:t>
      </w:r>
      <w:r w:rsidRPr="005F53A6">
        <w:rPr>
          <w:rFonts w:hint="eastAsia"/>
          <w:lang w:eastAsia="zh-TW"/>
        </w:rPr>
        <w:t xml:space="preserve"> in FR1</w:t>
      </w:r>
    </w:p>
    <w:tbl>
      <w:tblPr>
        <w:tblW w:w="722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5151"/>
      </w:tblGrid>
      <w:tr w:rsidR="00936468" w14:paraId="1B6D0A41"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502E2B5F" w14:textId="77777777" w:rsidR="00936468" w:rsidRPr="008B07F6" w:rsidRDefault="00936468" w:rsidP="00450F6B">
            <w:pPr>
              <w:pStyle w:val="TAH"/>
              <w:rPr>
                <w:rFonts w:eastAsia="新細明體" w:cs="Arial"/>
                <w:lang w:val="en-US" w:eastAsia="zh-TW"/>
              </w:rPr>
            </w:pPr>
            <w:r>
              <w:rPr>
                <w:rFonts w:cs="Arial"/>
                <w:lang w:val="en-US"/>
              </w:rPr>
              <w:t>Clause</w:t>
            </w:r>
          </w:p>
        </w:tc>
        <w:tc>
          <w:tcPr>
            <w:tcW w:w="5151" w:type="dxa"/>
            <w:tcBorders>
              <w:top w:val="single" w:sz="4" w:space="0" w:color="auto"/>
              <w:left w:val="single" w:sz="4" w:space="0" w:color="auto"/>
              <w:bottom w:val="single" w:sz="4" w:space="0" w:color="auto"/>
              <w:right w:val="single" w:sz="4" w:space="0" w:color="auto"/>
            </w:tcBorders>
            <w:hideMark/>
          </w:tcPr>
          <w:p w14:paraId="1642CADC" w14:textId="77777777" w:rsidR="00936468" w:rsidRDefault="00936468" w:rsidP="00450F6B">
            <w:pPr>
              <w:pStyle w:val="TAH"/>
              <w:rPr>
                <w:rFonts w:cs="Arial"/>
                <w:lang w:val="en-US"/>
              </w:rPr>
            </w:pPr>
            <w:r>
              <w:rPr>
                <w:rFonts w:cs="Arial"/>
                <w:lang w:val="en-US"/>
              </w:rPr>
              <w:t>Description</w:t>
            </w:r>
          </w:p>
        </w:tc>
      </w:tr>
      <w:tr w:rsidR="00936468" w14:paraId="5A530613"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412F1929" w14:textId="77777777" w:rsidR="00936468" w:rsidRDefault="00936468" w:rsidP="00450F6B">
            <w:pPr>
              <w:pStyle w:val="TAL"/>
              <w:rPr>
                <w:rFonts w:cs="Arial"/>
                <w:lang w:val="en-US"/>
              </w:rPr>
            </w:pPr>
            <w:r>
              <w:rPr>
                <w:rFonts w:cs="Arial"/>
                <w:lang w:val="en-US"/>
              </w:rPr>
              <w:t>7.3</w:t>
            </w:r>
          </w:p>
        </w:tc>
        <w:tc>
          <w:tcPr>
            <w:tcW w:w="5151" w:type="dxa"/>
            <w:tcBorders>
              <w:top w:val="single" w:sz="4" w:space="0" w:color="auto"/>
              <w:left w:val="single" w:sz="4" w:space="0" w:color="auto"/>
              <w:bottom w:val="single" w:sz="4" w:space="0" w:color="auto"/>
              <w:right w:val="single" w:sz="4" w:space="0" w:color="auto"/>
            </w:tcBorders>
            <w:hideMark/>
          </w:tcPr>
          <w:p w14:paraId="46E5008D" w14:textId="77777777" w:rsidR="00936468" w:rsidRDefault="00936468" w:rsidP="00450F6B">
            <w:pPr>
              <w:pStyle w:val="TAL"/>
              <w:rPr>
                <w:rFonts w:cs="Arial"/>
                <w:lang w:val="en-US"/>
              </w:rPr>
            </w:pPr>
            <w:r>
              <w:rPr>
                <w:rFonts w:cs="Arial"/>
                <w:lang w:val="en-US"/>
              </w:rPr>
              <w:t>Reference sensitivity</w:t>
            </w:r>
          </w:p>
        </w:tc>
      </w:tr>
      <w:tr w:rsidR="00936468" w14:paraId="00F2B0B9"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3E1CF379" w14:textId="77777777" w:rsidR="00936468" w:rsidRDefault="00936468" w:rsidP="00450F6B">
            <w:pPr>
              <w:pStyle w:val="TAL"/>
              <w:rPr>
                <w:rFonts w:cs="Arial"/>
                <w:lang w:val="en-US"/>
              </w:rPr>
            </w:pPr>
            <w:r>
              <w:rPr>
                <w:rFonts w:cs="Arial"/>
                <w:lang w:val="en-US"/>
              </w:rPr>
              <w:t>7.4</w:t>
            </w:r>
          </w:p>
        </w:tc>
        <w:tc>
          <w:tcPr>
            <w:tcW w:w="5151" w:type="dxa"/>
            <w:tcBorders>
              <w:top w:val="single" w:sz="4" w:space="0" w:color="auto"/>
              <w:left w:val="single" w:sz="4" w:space="0" w:color="auto"/>
              <w:bottom w:val="single" w:sz="4" w:space="0" w:color="auto"/>
              <w:right w:val="single" w:sz="4" w:space="0" w:color="auto"/>
            </w:tcBorders>
            <w:hideMark/>
          </w:tcPr>
          <w:p w14:paraId="77B54A5C" w14:textId="77777777" w:rsidR="00936468" w:rsidRDefault="00936468" w:rsidP="00450F6B">
            <w:pPr>
              <w:pStyle w:val="TAL"/>
              <w:rPr>
                <w:rFonts w:cs="Arial"/>
                <w:lang w:val="en-US"/>
              </w:rPr>
            </w:pPr>
            <w:r>
              <w:rPr>
                <w:rFonts w:cs="Arial"/>
                <w:lang w:val="en-US"/>
              </w:rPr>
              <w:t>Maximum input level</w:t>
            </w:r>
          </w:p>
        </w:tc>
      </w:tr>
      <w:tr w:rsidR="00936468" w14:paraId="346B58F2"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79726213" w14:textId="77777777" w:rsidR="00936468" w:rsidRDefault="00936468" w:rsidP="00450F6B">
            <w:pPr>
              <w:pStyle w:val="TAL"/>
              <w:rPr>
                <w:rFonts w:cs="Arial"/>
                <w:lang w:val="en-US"/>
              </w:rPr>
            </w:pPr>
            <w:r>
              <w:rPr>
                <w:rFonts w:cs="Arial"/>
                <w:lang w:val="en-US"/>
              </w:rPr>
              <w:t>7.5</w:t>
            </w:r>
          </w:p>
        </w:tc>
        <w:tc>
          <w:tcPr>
            <w:tcW w:w="5151" w:type="dxa"/>
            <w:tcBorders>
              <w:top w:val="single" w:sz="4" w:space="0" w:color="auto"/>
              <w:left w:val="single" w:sz="4" w:space="0" w:color="auto"/>
              <w:bottom w:val="single" w:sz="4" w:space="0" w:color="auto"/>
              <w:right w:val="single" w:sz="4" w:space="0" w:color="auto"/>
            </w:tcBorders>
            <w:hideMark/>
          </w:tcPr>
          <w:p w14:paraId="34296DF0" w14:textId="77777777" w:rsidR="00936468" w:rsidRDefault="00936468" w:rsidP="00450F6B">
            <w:pPr>
              <w:pStyle w:val="TAL"/>
              <w:rPr>
                <w:rFonts w:cs="Arial"/>
                <w:lang w:val="en-US"/>
              </w:rPr>
            </w:pPr>
            <w:r>
              <w:rPr>
                <w:rFonts w:cs="Arial"/>
                <w:lang w:val="en-US"/>
              </w:rPr>
              <w:t>Adjacent Channel Selectivity</w:t>
            </w:r>
          </w:p>
        </w:tc>
      </w:tr>
      <w:tr w:rsidR="00936468" w14:paraId="0EE95782"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153FFDB4" w14:textId="77777777" w:rsidR="00936468" w:rsidRDefault="00936468" w:rsidP="00450F6B">
            <w:pPr>
              <w:pStyle w:val="TAL"/>
              <w:rPr>
                <w:rFonts w:cs="Arial"/>
                <w:lang w:val="en-US"/>
              </w:rPr>
            </w:pPr>
            <w:r>
              <w:rPr>
                <w:rFonts w:cs="Arial"/>
                <w:lang w:val="en-US"/>
              </w:rPr>
              <w:t>7.6</w:t>
            </w:r>
          </w:p>
        </w:tc>
        <w:tc>
          <w:tcPr>
            <w:tcW w:w="5151" w:type="dxa"/>
            <w:tcBorders>
              <w:top w:val="single" w:sz="4" w:space="0" w:color="auto"/>
              <w:left w:val="single" w:sz="4" w:space="0" w:color="auto"/>
              <w:bottom w:val="single" w:sz="4" w:space="0" w:color="auto"/>
              <w:right w:val="single" w:sz="4" w:space="0" w:color="auto"/>
            </w:tcBorders>
            <w:hideMark/>
          </w:tcPr>
          <w:p w14:paraId="52F4A84C" w14:textId="77777777" w:rsidR="00936468" w:rsidRDefault="00936468" w:rsidP="00450F6B">
            <w:pPr>
              <w:pStyle w:val="TAL"/>
              <w:rPr>
                <w:rFonts w:cs="Arial"/>
                <w:lang w:val="en-US"/>
              </w:rPr>
            </w:pPr>
            <w:r>
              <w:rPr>
                <w:rFonts w:cs="Arial"/>
                <w:lang w:val="en-US"/>
              </w:rPr>
              <w:t>Blocking characteristics</w:t>
            </w:r>
          </w:p>
        </w:tc>
      </w:tr>
      <w:tr w:rsidR="00936468" w14:paraId="1B9DEFB7"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28CEDF49" w14:textId="77777777" w:rsidR="00936468" w:rsidRDefault="00936468" w:rsidP="00450F6B">
            <w:pPr>
              <w:pStyle w:val="TAL"/>
              <w:rPr>
                <w:rFonts w:cs="Arial"/>
                <w:lang w:val="en-US" w:eastAsia="zh-TW"/>
              </w:rPr>
            </w:pPr>
            <w:r>
              <w:rPr>
                <w:rFonts w:cs="Arial"/>
                <w:lang w:val="en-US"/>
              </w:rPr>
              <w:t>7.7</w:t>
            </w:r>
          </w:p>
        </w:tc>
        <w:tc>
          <w:tcPr>
            <w:tcW w:w="5151" w:type="dxa"/>
            <w:tcBorders>
              <w:top w:val="single" w:sz="4" w:space="0" w:color="auto"/>
              <w:left w:val="single" w:sz="4" w:space="0" w:color="auto"/>
              <w:bottom w:val="single" w:sz="4" w:space="0" w:color="auto"/>
              <w:right w:val="single" w:sz="4" w:space="0" w:color="auto"/>
            </w:tcBorders>
            <w:hideMark/>
          </w:tcPr>
          <w:p w14:paraId="2358AAD2" w14:textId="77777777" w:rsidR="00936468" w:rsidRDefault="00936468" w:rsidP="00450F6B">
            <w:pPr>
              <w:pStyle w:val="TAL"/>
              <w:rPr>
                <w:rFonts w:cs="Arial"/>
                <w:lang w:val="en-US"/>
              </w:rPr>
            </w:pPr>
            <w:r>
              <w:rPr>
                <w:rFonts w:cs="Arial"/>
                <w:lang w:val="en-US"/>
              </w:rPr>
              <w:t>Spurious response</w:t>
            </w:r>
          </w:p>
        </w:tc>
      </w:tr>
      <w:tr w:rsidR="00936468" w14:paraId="405025B3"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15020684" w14:textId="77777777" w:rsidR="00936468" w:rsidRDefault="00936468" w:rsidP="00450F6B">
            <w:pPr>
              <w:pStyle w:val="TAL"/>
              <w:rPr>
                <w:rFonts w:cs="Arial"/>
                <w:lang w:val="en-US" w:eastAsia="zh-TW"/>
              </w:rPr>
            </w:pPr>
            <w:r>
              <w:rPr>
                <w:rFonts w:cs="Arial"/>
                <w:lang w:val="en-US"/>
              </w:rPr>
              <w:t>7.8</w:t>
            </w:r>
          </w:p>
        </w:tc>
        <w:tc>
          <w:tcPr>
            <w:tcW w:w="5151" w:type="dxa"/>
            <w:tcBorders>
              <w:top w:val="single" w:sz="4" w:space="0" w:color="auto"/>
              <w:left w:val="single" w:sz="4" w:space="0" w:color="auto"/>
              <w:bottom w:val="single" w:sz="4" w:space="0" w:color="auto"/>
              <w:right w:val="single" w:sz="4" w:space="0" w:color="auto"/>
            </w:tcBorders>
            <w:hideMark/>
          </w:tcPr>
          <w:p w14:paraId="09C0B0ED" w14:textId="77777777" w:rsidR="00936468" w:rsidRDefault="00936468" w:rsidP="00450F6B">
            <w:pPr>
              <w:pStyle w:val="TAL"/>
              <w:rPr>
                <w:rFonts w:cs="Arial"/>
                <w:lang w:val="en-US"/>
              </w:rPr>
            </w:pPr>
            <w:r>
              <w:rPr>
                <w:rFonts w:cs="Arial"/>
                <w:lang w:val="en-US"/>
              </w:rPr>
              <w:t>Intermodulation characteristics</w:t>
            </w:r>
          </w:p>
        </w:tc>
      </w:tr>
      <w:tr w:rsidR="00936468" w14:paraId="665E0466" w14:textId="77777777" w:rsidTr="00450F6B">
        <w:trPr>
          <w:trHeight w:val="255"/>
        </w:trPr>
        <w:tc>
          <w:tcPr>
            <w:tcW w:w="2078" w:type="dxa"/>
            <w:tcBorders>
              <w:top w:val="single" w:sz="4" w:space="0" w:color="auto"/>
              <w:left w:val="single" w:sz="4" w:space="0" w:color="auto"/>
              <w:bottom w:val="single" w:sz="4" w:space="0" w:color="auto"/>
              <w:right w:val="single" w:sz="4" w:space="0" w:color="auto"/>
            </w:tcBorders>
            <w:hideMark/>
          </w:tcPr>
          <w:p w14:paraId="5DC3274E" w14:textId="77777777" w:rsidR="00936468" w:rsidRDefault="00936468" w:rsidP="00450F6B">
            <w:pPr>
              <w:pStyle w:val="TAL"/>
              <w:rPr>
                <w:rFonts w:cs="Arial"/>
                <w:lang w:val="en-US"/>
              </w:rPr>
            </w:pPr>
            <w:r>
              <w:rPr>
                <w:rFonts w:cs="Arial"/>
                <w:lang w:val="en-US"/>
              </w:rPr>
              <w:t>7.9</w:t>
            </w:r>
          </w:p>
        </w:tc>
        <w:tc>
          <w:tcPr>
            <w:tcW w:w="5151" w:type="dxa"/>
            <w:tcBorders>
              <w:top w:val="single" w:sz="4" w:space="0" w:color="auto"/>
              <w:left w:val="single" w:sz="4" w:space="0" w:color="auto"/>
              <w:bottom w:val="single" w:sz="4" w:space="0" w:color="auto"/>
              <w:right w:val="single" w:sz="4" w:space="0" w:color="auto"/>
            </w:tcBorders>
            <w:hideMark/>
          </w:tcPr>
          <w:p w14:paraId="22C7CF07" w14:textId="77777777" w:rsidR="00936468" w:rsidRDefault="00936468" w:rsidP="00450F6B">
            <w:pPr>
              <w:pStyle w:val="TAL"/>
              <w:rPr>
                <w:rFonts w:cs="Arial"/>
                <w:lang w:val="en-US"/>
              </w:rPr>
            </w:pPr>
            <w:r>
              <w:rPr>
                <w:rFonts w:cs="Arial"/>
                <w:lang w:val="en-US"/>
              </w:rPr>
              <w:t>Spurious emissions</w:t>
            </w:r>
          </w:p>
        </w:tc>
      </w:tr>
    </w:tbl>
    <w:p w14:paraId="3FDBBA7C" w14:textId="77777777" w:rsidR="00936468" w:rsidRDefault="00936468" w:rsidP="00936468">
      <w:pPr>
        <w:rPr>
          <w:rFonts w:eastAsia="SimSun"/>
          <w:lang w:eastAsia="zh-CN"/>
        </w:rPr>
      </w:pPr>
    </w:p>
    <w:p w14:paraId="1B6AACED" w14:textId="04C4D74E" w:rsidR="00936468" w:rsidRDefault="00936468" w:rsidP="002B07B3">
      <w:pPr>
        <w:rPr>
          <w:rFonts w:eastAsiaTheme="minorEastAsia"/>
          <w:lang w:eastAsia="zh-TW"/>
        </w:rPr>
      </w:pPr>
      <w:r>
        <w:rPr>
          <w:rFonts w:eastAsia="SimSun"/>
          <w:lang w:eastAsia="zh-CN"/>
        </w:rPr>
        <w:t>Regarding</w:t>
      </w:r>
      <w:r>
        <w:rPr>
          <w:rFonts w:eastAsiaTheme="minorEastAsia" w:hint="eastAsia"/>
          <w:lang w:eastAsia="zh-TW"/>
        </w:rPr>
        <w:t xml:space="preserve"> </w:t>
      </w:r>
      <w:r>
        <w:rPr>
          <w:rFonts w:eastAsiaTheme="minorEastAsia"/>
          <w:lang w:eastAsia="zh-TW"/>
        </w:rPr>
        <w:t>release independence for 8RX</w:t>
      </w:r>
      <w:r>
        <w:rPr>
          <w:rFonts w:eastAsia="SimSun"/>
          <w:lang w:eastAsia="zh-CN"/>
        </w:rPr>
        <w:t>, t</w:t>
      </w:r>
      <w:r w:rsidRPr="003F5D57">
        <w:rPr>
          <w:rFonts w:eastAsiaTheme="minorEastAsia"/>
          <w:lang w:eastAsia="zh-TW"/>
        </w:rPr>
        <w:t>h</w:t>
      </w:r>
      <w:r>
        <w:rPr>
          <w:rFonts w:eastAsiaTheme="minorEastAsia"/>
          <w:lang w:eastAsia="zh-TW"/>
        </w:rPr>
        <w:t>ere</w:t>
      </w:r>
      <w:r w:rsidRPr="003F5D57">
        <w:rPr>
          <w:rFonts w:eastAsiaTheme="minorEastAsia"/>
          <w:lang w:eastAsia="zh-TW"/>
        </w:rPr>
        <w:t xml:space="preserve"> is </w:t>
      </w:r>
      <w:r>
        <w:rPr>
          <w:rFonts w:eastAsiaTheme="minorEastAsia"/>
          <w:lang w:eastAsia="zh-TW"/>
        </w:rPr>
        <w:t>no</w:t>
      </w:r>
      <w:r w:rsidRPr="003F5D57">
        <w:rPr>
          <w:rFonts w:eastAsiaTheme="minorEastAsia"/>
          <w:lang w:eastAsia="zh-TW"/>
        </w:rPr>
        <w:t xml:space="preserve"> </w:t>
      </w:r>
      <w:r>
        <w:rPr>
          <w:rFonts w:eastAsiaTheme="minorEastAsia"/>
          <w:lang w:eastAsia="zh-TW"/>
        </w:rPr>
        <w:t xml:space="preserve">Rel-18 8RX definition in the </w:t>
      </w:r>
      <w:r w:rsidRPr="003F5D57">
        <w:rPr>
          <w:rFonts w:eastAsiaTheme="minorEastAsia"/>
          <w:lang w:eastAsia="zh-TW"/>
        </w:rPr>
        <w:t xml:space="preserve">newest </w:t>
      </w:r>
      <w:r>
        <w:rPr>
          <w:rFonts w:eastAsiaTheme="minorEastAsia"/>
          <w:lang w:eastAsia="zh-TW"/>
        </w:rPr>
        <w:t>RAN4 s</w:t>
      </w:r>
      <w:r w:rsidRPr="003F5D57">
        <w:rPr>
          <w:rFonts w:eastAsiaTheme="minorEastAsia"/>
          <w:lang w:eastAsia="zh-TW"/>
        </w:rPr>
        <w:t>pec</w:t>
      </w:r>
      <w:r>
        <w:rPr>
          <w:rFonts w:eastAsiaTheme="minorEastAsia"/>
          <w:lang w:eastAsia="zh-TW"/>
        </w:rPr>
        <w:t>ification</w:t>
      </w:r>
      <w:r w:rsidRPr="003F5D57">
        <w:rPr>
          <w:rFonts w:eastAsiaTheme="minorEastAsia"/>
          <w:lang w:eastAsia="zh-TW"/>
        </w:rPr>
        <w:t xml:space="preserve"> (i.e.</w:t>
      </w:r>
      <w:r>
        <w:rPr>
          <w:rFonts w:eastAsiaTheme="minorEastAsia"/>
          <w:lang w:eastAsia="zh-TW"/>
        </w:rPr>
        <w:t xml:space="preserve">, </w:t>
      </w:r>
      <w:r w:rsidRPr="003F5D57">
        <w:rPr>
          <w:rFonts w:eastAsiaTheme="minorEastAsia"/>
          <w:lang w:eastAsia="zh-TW"/>
        </w:rPr>
        <w:t>TS 38.101-1 and TS 38.307)</w:t>
      </w:r>
      <w:r>
        <w:rPr>
          <w:rFonts w:eastAsiaTheme="minorEastAsia"/>
          <w:lang w:eastAsia="zh-TW"/>
        </w:rPr>
        <w:t xml:space="preserve">. </w:t>
      </w:r>
    </w:p>
    <w:p w14:paraId="0E8473CD" w14:textId="40A17050" w:rsidR="00936468" w:rsidRPr="00936468" w:rsidRDefault="00936468" w:rsidP="002B07B3">
      <w:pPr>
        <w:rPr>
          <w:rFonts w:eastAsiaTheme="minorEastAsia"/>
          <w:b/>
          <w:bCs/>
          <w:lang w:eastAsia="zh-TW"/>
        </w:rPr>
      </w:pPr>
      <w:r w:rsidRPr="00BF24DD">
        <w:rPr>
          <w:rFonts w:eastAsiaTheme="minorEastAsia"/>
          <w:b/>
          <w:bCs/>
          <w:lang w:eastAsia="zh-TW"/>
        </w:rPr>
        <w:t>Observation</w:t>
      </w:r>
      <w:r w:rsidRPr="007B7E8C">
        <w:rPr>
          <w:b/>
          <w:bCs/>
          <w:lang w:eastAsia="zh-TW"/>
        </w:rPr>
        <w:t xml:space="preserve"> </w:t>
      </w:r>
      <w:r w:rsidR="009D3A7C">
        <w:rPr>
          <w:b/>
          <w:bCs/>
          <w:lang w:eastAsia="zh-TW"/>
        </w:rPr>
        <w:t>4</w:t>
      </w:r>
      <w:r w:rsidRPr="007B7E8C">
        <w:rPr>
          <w:b/>
          <w:bCs/>
          <w:lang w:eastAsia="zh-TW"/>
        </w:rPr>
        <w:t>:</w:t>
      </w:r>
      <w:r>
        <w:rPr>
          <w:b/>
          <w:bCs/>
          <w:lang w:eastAsia="zh-TW"/>
        </w:rPr>
        <w:t xml:space="preserve"> </w:t>
      </w:r>
      <w:r w:rsidRPr="00C26DCD">
        <w:rPr>
          <w:rFonts w:eastAsiaTheme="minorEastAsia"/>
          <w:b/>
          <w:bCs/>
          <w:lang w:eastAsia="zh-TW"/>
        </w:rPr>
        <w:t>Regarding</w:t>
      </w:r>
      <w:r w:rsidRPr="00C26DCD">
        <w:rPr>
          <w:rFonts w:eastAsiaTheme="minorEastAsia" w:hint="eastAsia"/>
          <w:b/>
          <w:bCs/>
          <w:lang w:eastAsia="zh-TW"/>
        </w:rPr>
        <w:t xml:space="preserve"> </w:t>
      </w:r>
      <w:r w:rsidRPr="00C26DCD">
        <w:rPr>
          <w:rFonts w:eastAsiaTheme="minorEastAsia"/>
          <w:b/>
          <w:bCs/>
          <w:lang w:eastAsia="zh-TW"/>
        </w:rPr>
        <w:t>release independence for 8R</w:t>
      </w:r>
      <w:r>
        <w:rPr>
          <w:rFonts w:eastAsiaTheme="minorEastAsia"/>
          <w:b/>
          <w:bCs/>
          <w:lang w:eastAsia="zh-TW"/>
        </w:rPr>
        <w:t>X</w:t>
      </w:r>
      <w:r w:rsidRPr="00C26DCD">
        <w:rPr>
          <w:rFonts w:eastAsiaTheme="minorEastAsia"/>
          <w:b/>
          <w:bCs/>
          <w:lang w:eastAsia="zh-TW"/>
        </w:rPr>
        <w:t>, there is no</w:t>
      </w:r>
      <w:r>
        <w:rPr>
          <w:rFonts w:eastAsiaTheme="minorEastAsia"/>
          <w:b/>
          <w:bCs/>
          <w:lang w:eastAsia="zh-TW"/>
        </w:rPr>
        <w:t xml:space="preserve"> Rel-18</w:t>
      </w:r>
      <w:r w:rsidRPr="00C26DCD">
        <w:rPr>
          <w:rFonts w:eastAsiaTheme="minorEastAsia"/>
          <w:b/>
          <w:bCs/>
          <w:lang w:eastAsia="zh-TW"/>
        </w:rPr>
        <w:t xml:space="preserve"> 8</w:t>
      </w:r>
      <w:r>
        <w:rPr>
          <w:rFonts w:eastAsiaTheme="minorEastAsia"/>
          <w:b/>
          <w:bCs/>
          <w:lang w:eastAsia="zh-TW"/>
        </w:rPr>
        <w:t xml:space="preserve">RX </w:t>
      </w:r>
      <w:r w:rsidRPr="00C26DCD">
        <w:rPr>
          <w:rFonts w:eastAsiaTheme="minorEastAsia"/>
          <w:b/>
          <w:bCs/>
          <w:lang w:eastAsia="zh-TW"/>
        </w:rPr>
        <w:t xml:space="preserve">definition </w:t>
      </w:r>
      <w:r>
        <w:rPr>
          <w:rFonts w:eastAsiaTheme="minorEastAsia"/>
          <w:b/>
          <w:bCs/>
          <w:lang w:eastAsia="zh-TW"/>
        </w:rPr>
        <w:t>in</w:t>
      </w:r>
      <w:r w:rsidRPr="00C26DCD">
        <w:rPr>
          <w:rFonts w:eastAsiaTheme="minorEastAsia"/>
          <w:b/>
          <w:bCs/>
          <w:lang w:eastAsia="zh-TW"/>
        </w:rPr>
        <w:t xml:space="preserve"> the newest RAN4 specification (i.e., TS 38.307).  </w:t>
      </w:r>
    </w:p>
    <w:p w14:paraId="57F95693" w14:textId="1FA9B1C4" w:rsidR="00572833" w:rsidRPr="000B0907" w:rsidRDefault="00572833" w:rsidP="00572833">
      <w:pPr>
        <w:rPr>
          <w:rFonts w:eastAsiaTheme="minorEastAsia"/>
          <w:b/>
          <w:bCs/>
          <w:lang w:eastAsia="zh-TW"/>
        </w:rPr>
      </w:pPr>
      <w:r>
        <w:rPr>
          <w:rFonts w:eastAsiaTheme="minorEastAsia"/>
          <w:b/>
          <w:bCs/>
          <w:lang w:eastAsia="zh-TW"/>
        </w:rPr>
        <w:t>Pr</w:t>
      </w:r>
      <w:r w:rsidRPr="00D00E8F">
        <w:rPr>
          <w:b/>
          <w:bCs/>
          <w:lang w:eastAsia="zh-TW"/>
        </w:rPr>
        <w:t xml:space="preserve">oposal </w:t>
      </w:r>
      <w:r w:rsidR="009D3A7C">
        <w:rPr>
          <w:b/>
          <w:bCs/>
          <w:lang w:eastAsia="zh-TW"/>
        </w:rPr>
        <w:t>4</w:t>
      </w:r>
      <w:r w:rsidRPr="00D00E8F">
        <w:rPr>
          <w:b/>
          <w:bCs/>
          <w:lang w:eastAsia="zh-TW"/>
        </w:rPr>
        <w:t xml:space="preserve">: </w:t>
      </w:r>
      <w:r>
        <w:rPr>
          <w:b/>
          <w:bCs/>
          <w:lang w:eastAsia="zh-TW"/>
        </w:rPr>
        <w:t xml:space="preserve">To specify 8RX release independent from Rel-18 and allow adding 8RX definition into Rel-18 TS 38.307 once Rel-18 version of TS 38.307 is introduced.  </w:t>
      </w:r>
      <w:r w:rsidRPr="00AD6420">
        <w:rPr>
          <w:rFonts w:eastAsia="SimSun"/>
          <w:lang w:eastAsia="zh-CN"/>
        </w:rPr>
        <w:t xml:space="preserve">  </w:t>
      </w:r>
    </w:p>
    <w:p w14:paraId="3F6C4E2A" w14:textId="575D1859" w:rsidR="00936468" w:rsidRDefault="00936468" w:rsidP="002B07B3">
      <w:pPr>
        <w:rPr>
          <w:rFonts w:eastAsia="Malgun Gothic"/>
          <w:b/>
          <w:lang w:eastAsia="ko-KR"/>
        </w:rPr>
      </w:pPr>
    </w:p>
    <w:p w14:paraId="297BE5DA" w14:textId="0914B4F7" w:rsidR="00526053" w:rsidRPr="00F063C7" w:rsidRDefault="00526053" w:rsidP="002B07B3">
      <w:pPr>
        <w:rPr>
          <w:rFonts w:eastAsiaTheme="minorEastAsia"/>
          <w:bCs/>
          <w:lang w:eastAsia="zh-TW"/>
        </w:rPr>
      </w:pPr>
      <w:r w:rsidRPr="00F063C7">
        <w:rPr>
          <w:rFonts w:eastAsiaTheme="minorEastAsia" w:hint="eastAsia"/>
          <w:bCs/>
          <w:lang w:eastAsia="zh-TW"/>
        </w:rPr>
        <w:t>W</w:t>
      </w:r>
      <w:r w:rsidRPr="00F063C7">
        <w:rPr>
          <w:rFonts w:eastAsiaTheme="minorEastAsia"/>
          <w:bCs/>
          <w:lang w:eastAsia="zh-TW"/>
        </w:rPr>
        <w:t xml:space="preserve">hen the </w:t>
      </w:r>
      <w:r w:rsidR="00C42A7D">
        <w:rPr>
          <w:rFonts w:eastAsiaTheme="minorEastAsia"/>
          <w:bCs/>
          <w:lang w:eastAsia="zh-TW"/>
        </w:rPr>
        <w:t xml:space="preserve">decision of </w:t>
      </w:r>
      <w:r w:rsidR="00F063C7" w:rsidRPr="00F063C7">
        <w:rPr>
          <w:rFonts w:hint="eastAsia"/>
          <w:bCs/>
          <w:lang w:eastAsia="ko-KR"/>
        </w:rPr>
        <w:t>Δ</w:t>
      </w:r>
      <w:r w:rsidR="00F063C7" w:rsidRPr="00F063C7">
        <w:rPr>
          <w:bCs/>
          <w:lang w:eastAsia="ko-KR"/>
        </w:rPr>
        <w:t>RIB</w:t>
      </w:r>
      <w:r w:rsidR="00F063C7" w:rsidRPr="00F063C7">
        <w:rPr>
          <w:rFonts w:eastAsiaTheme="minorEastAsia"/>
          <w:bCs/>
          <w:lang w:eastAsia="zh-TW"/>
        </w:rPr>
        <w:t xml:space="preserve"> </w:t>
      </w:r>
      <w:r w:rsidR="00C42A7D">
        <w:rPr>
          <w:rFonts w:eastAsiaTheme="minorEastAsia"/>
          <w:bCs/>
          <w:lang w:eastAsia="zh-TW"/>
        </w:rPr>
        <w:t>value</w:t>
      </w:r>
      <w:r w:rsidR="00507669">
        <w:rPr>
          <w:rFonts w:eastAsiaTheme="minorEastAsia"/>
          <w:bCs/>
          <w:lang w:eastAsia="zh-TW"/>
        </w:rPr>
        <w:t>s</w:t>
      </w:r>
      <w:r w:rsidRPr="00F063C7">
        <w:rPr>
          <w:rFonts w:eastAsiaTheme="minorEastAsia"/>
          <w:bCs/>
          <w:lang w:eastAsia="zh-TW"/>
        </w:rPr>
        <w:t xml:space="preserve"> about TDD bands </w:t>
      </w:r>
      <w:r w:rsidR="00F063C7" w:rsidRPr="00F063C7">
        <w:rPr>
          <w:rFonts w:eastAsiaTheme="minorEastAsia"/>
          <w:bCs/>
          <w:lang w:eastAsia="zh-TW"/>
        </w:rPr>
        <w:t xml:space="preserve">n41, n77/n78 and n79 is made, it is feasible to decide the </w:t>
      </w:r>
      <w:r w:rsidR="004A4105">
        <w:rPr>
          <w:bCs/>
          <w:lang w:eastAsia="ko-KR"/>
        </w:rPr>
        <w:t>v</w:t>
      </w:r>
      <w:r w:rsidR="00F063C7" w:rsidRPr="00F063C7">
        <w:rPr>
          <w:bCs/>
          <w:lang w:eastAsia="ko-KR"/>
        </w:rPr>
        <w:t xml:space="preserve">alue of </w:t>
      </w:r>
      <w:r w:rsidR="00D9766D">
        <w:rPr>
          <w:bCs/>
          <w:lang w:eastAsia="ko-KR"/>
        </w:rPr>
        <w:t xml:space="preserve">8RX </w:t>
      </w:r>
      <w:r w:rsidR="00F063C7" w:rsidRPr="00F063C7">
        <w:rPr>
          <w:rFonts w:hint="eastAsia"/>
          <w:bCs/>
          <w:lang w:eastAsia="ko-KR"/>
        </w:rPr>
        <w:t>Δ</w:t>
      </w:r>
      <w:r w:rsidR="00F063C7" w:rsidRPr="00F063C7">
        <w:rPr>
          <w:bCs/>
          <w:lang w:eastAsia="ko-KR"/>
        </w:rPr>
        <w:t xml:space="preserve">RIB </w:t>
      </w:r>
      <w:r w:rsidR="00D9766D">
        <w:rPr>
          <w:bCs/>
          <w:lang w:eastAsia="ko-KR"/>
        </w:rPr>
        <w:t xml:space="preserve">value </w:t>
      </w:r>
      <w:r w:rsidR="00F063C7" w:rsidRPr="00F063C7">
        <w:rPr>
          <w:bCs/>
          <w:lang w:eastAsia="ko-KR"/>
        </w:rPr>
        <w:t>for FDD band n7</w:t>
      </w:r>
      <w:r w:rsidR="00A21ECB">
        <w:rPr>
          <w:bCs/>
          <w:lang w:eastAsia="ko-KR"/>
        </w:rPr>
        <w:t xml:space="preserve"> because some companies prefer to set </w:t>
      </w:r>
      <w:r w:rsidR="00A21ECB" w:rsidRPr="00F063C7">
        <w:rPr>
          <w:bCs/>
          <w:lang w:eastAsia="ko-KR"/>
        </w:rPr>
        <w:t>band n7</w:t>
      </w:r>
      <w:r w:rsidR="00A21ECB">
        <w:rPr>
          <w:bCs/>
          <w:lang w:eastAsia="ko-KR"/>
        </w:rPr>
        <w:t xml:space="preserve"> 8RX </w:t>
      </w:r>
      <w:r w:rsidR="00A21ECB" w:rsidRPr="00F063C7">
        <w:rPr>
          <w:rFonts w:hint="eastAsia"/>
          <w:bCs/>
          <w:lang w:eastAsia="ko-KR"/>
        </w:rPr>
        <w:t>Δ</w:t>
      </w:r>
      <w:r w:rsidR="00A21ECB" w:rsidRPr="00F063C7">
        <w:rPr>
          <w:bCs/>
          <w:lang w:eastAsia="ko-KR"/>
        </w:rPr>
        <w:t xml:space="preserve">RIB </w:t>
      </w:r>
      <w:r w:rsidR="00A21ECB">
        <w:rPr>
          <w:bCs/>
          <w:lang w:eastAsia="ko-KR"/>
        </w:rPr>
        <w:t xml:space="preserve">value better than TDD bands n41/n77/n78/n79 </w:t>
      </w:r>
      <w:r w:rsidR="00A21ECB" w:rsidRPr="00F063C7">
        <w:rPr>
          <w:rFonts w:hint="eastAsia"/>
          <w:bCs/>
          <w:lang w:eastAsia="ko-KR"/>
        </w:rPr>
        <w:t>Δ</w:t>
      </w:r>
      <w:r w:rsidR="00A21ECB" w:rsidRPr="00F063C7">
        <w:rPr>
          <w:bCs/>
          <w:lang w:eastAsia="ko-KR"/>
        </w:rPr>
        <w:t xml:space="preserve">RIB </w:t>
      </w:r>
      <w:r w:rsidR="00A21ECB">
        <w:rPr>
          <w:bCs/>
          <w:lang w:eastAsia="ko-KR"/>
        </w:rPr>
        <w:t>values</w:t>
      </w:r>
      <w:r w:rsidR="00F063C7" w:rsidRPr="00F063C7">
        <w:rPr>
          <w:bCs/>
          <w:lang w:eastAsia="ko-KR"/>
        </w:rPr>
        <w:t xml:space="preserve">. </w:t>
      </w:r>
      <w:r w:rsidR="00F063C7" w:rsidRPr="00F063C7">
        <w:rPr>
          <w:rFonts w:eastAsiaTheme="minorEastAsia"/>
          <w:bCs/>
          <w:lang w:eastAsia="zh-TW"/>
        </w:rPr>
        <w:t xml:space="preserve"> </w:t>
      </w:r>
    </w:p>
    <w:p w14:paraId="6867FC23" w14:textId="6F4E767A" w:rsidR="004F0A09" w:rsidRPr="008062AC" w:rsidRDefault="004F0A09" w:rsidP="004F0A09">
      <w:pPr>
        <w:rPr>
          <w:rFonts w:eastAsiaTheme="minorEastAsia"/>
          <w:b/>
          <w:bCs/>
          <w:lang w:eastAsia="zh-TW"/>
        </w:rPr>
      </w:pPr>
      <w:r w:rsidRPr="008062AC">
        <w:rPr>
          <w:b/>
          <w:lang w:eastAsia="ko-KR"/>
        </w:rPr>
        <w:t xml:space="preserve">Proposal </w:t>
      </w:r>
      <w:r w:rsidR="009D3A7C">
        <w:rPr>
          <w:b/>
          <w:lang w:eastAsia="ko-KR"/>
        </w:rPr>
        <w:t>5</w:t>
      </w:r>
      <w:r w:rsidRPr="008062AC">
        <w:rPr>
          <w:b/>
          <w:lang w:eastAsia="ko-KR"/>
        </w:rPr>
        <w:t xml:space="preserve">: Value of </w:t>
      </w:r>
      <w:r w:rsidRPr="008062AC">
        <w:rPr>
          <w:rFonts w:hint="eastAsia"/>
          <w:b/>
          <w:lang w:eastAsia="ko-KR"/>
        </w:rPr>
        <w:t>Δ</w:t>
      </w:r>
      <w:r w:rsidRPr="008062AC">
        <w:rPr>
          <w:b/>
          <w:lang w:eastAsia="ko-KR"/>
        </w:rPr>
        <w:t xml:space="preserve">RIB for 8Rx for </w:t>
      </w:r>
      <w:r>
        <w:rPr>
          <w:b/>
          <w:lang w:eastAsia="ko-KR"/>
        </w:rPr>
        <w:t xml:space="preserve">FDD band </w:t>
      </w:r>
      <w:r w:rsidRPr="008062AC">
        <w:rPr>
          <w:b/>
          <w:lang w:eastAsia="ko-KR"/>
        </w:rPr>
        <w:t xml:space="preserve">n7 can be decided after </w:t>
      </w:r>
      <w:r>
        <w:rPr>
          <w:b/>
          <w:lang w:eastAsia="ko-KR"/>
        </w:rPr>
        <w:t xml:space="preserve">having </w:t>
      </w:r>
      <w:r w:rsidRPr="008062AC">
        <w:rPr>
          <w:b/>
          <w:lang w:eastAsia="ko-KR"/>
        </w:rPr>
        <w:t>conclusion of</w:t>
      </w:r>
      <w:r>
        <w:rPr>
          <w:b/>
          <w:lang w:eastAsia="ko-KR"/>
        </w:rPr>
        <w:t xml:space="preserve"> 8RX</w:t>
      </w:r>
      <w:r w:rsidRPr="008062AC">
        <w:rPr>
          <w:b/>
          <w:lang w:eastAsia="ko-KR"/>
        </w:rPr>
        <w:t xml:space="preserve"> </w:t>
      </w:r>
      <w:r w:rsidRPr="008062AC">
        <w:rPr>
          <w:rFonts w:hint="eastAsia"/>
          <w:b/>
          <w:lang w:eastAsia="ko-KR"/>
        </w:rPr>
        <w:t>Δ</w:t>
      </w:r>
      <w:r w:rsidRPr="008062AC">
        <w:rPr>
          <w:b/>
          <w:lang w:eastAsia="ko-KR"/>
        </w:rPr>
        <w:t>RIB</w:t>
      </w:r>
      <w:r>
        <w:rPr>
          <w:b/>
          <w:lang w:eastAsia="ko-KR"/>
        </w:rPr>
        <w:t xml:space="preserve"> value</w:t>
      </w:r>
      <w:r w:rsidR="00887F1D">
        <w:rPr>
          <w:b/>
          <w:lang w:eastAsia="ko-KR"/>
        </w:rPr>
        <w:t>s</w:t>
      </w:r>
      <w:r w:rsidR="00D9766D">
        <w:rPr>
          <w:b/>
          <w:lang w:eastAsia="ko-KR"/>
        </w:rPr>
        <w:t xml:space="preserve"> </w:t>
      </w:r>
      <w:r>
        <w:rPr>
          <w:b/>
          <w:lang w:eastAsia="ko-KR"/>
        </w:rPr>
        <w:t xml:space="preserve">for </w:t>
      </w:r>
      <w:r w:rsidRPr="008062AC">
        <w:rPr>
          <w:b/>
          <w:lang w:eastAsia="ko-KR"/>
        </w:rPr>
        <w:t>TDD band</w:t>
      </w:r>
      <w:r>
        <w:rPr>
          <w:b/>
          <w:lang w:eastAsia="ko-KR"/>
        </w:rPr>
        <w:t xml:space="preserve">s (i.e., n41, n77/n78 and n79). </w:t>
      </w:r>
    </w:p>
    <w:p w14:paraId="18FA5E1E" w14:textId="2CA8F49A" w:rsidR="00572833" w:rsidRPr="00BB4568" w:rsidRDefault="00692057" w:rsidP="002B07B3">
      <w:pPr>
        <w:rPr>
          <w:rFonts w:eastAsiaTheme="minorEastAsia"/>
          <w:b/>
          <w:bCs/>
          <w:lang w:eastAsia="zh-TW"/>
        </w:rPr>
      </w:pPr>
      <w:r w:rsidRPr="00BB4568">
        <w:rPr>
          <w:rFonts w:eastAsiaTheme="minorEastAsia"/>
          <w:b/>
          <w:bCs/>
          <w:lang w:eastAsia="zh-TW"/>
        </w:rPr>
        <w:t xml:space="preserve">Proposal </w:t>
      </w:r>
      <w:r w:rsidR="009D3A7C">
        <w:rPr>
          <w:rFonts w:eastAsiaTheme="minorEastAsia"/>
          <w:b/>
          <w:bCs/>
          <w:lang w:eastAsia="zh-TW"/>
        </w:rPr>
        <w:t>6</w:t>
      </w:r>
      <w:r w:rsidRPr="00BB4568">
        <w:rPr>
          <w:rFonts w:eastAsiaTheme="minorEastAsia"/>
          <w:b/>
          <w:bCs/>
          <w:lang w:eastAsia="zh-TW"/>
        </w:rPr>
        <w:t xml:space="preserve">: </w:t>
      </w:r>
      <w:r w:rsidR="005112DE">
        <w:rPr>
          <w:rFonts w:eastAsiaTheme="minorEastAsia"/>
          <w:b/>
          <w:bCs/>
          <w:lang w:eastAsia="zh-TW"/>
        </w:rPr>
        <w:t xml:space="preserve">To </w:t>
      </w:r>
      <w:r w:rsidR="005112DE">
        <w:rPr>
          <w:b/>
          <w:bCs/>
          <w:szCs w:val="24"/>
          <w:lang w:eastAsia="zh-CN"/>
        </w:rPr>
        <w:t>s</w:t>
      </w:r>
      <w:r w:rsidRPr="00BB4568">
        <w:rPr>
          <w:b/>
          <w:bCs/>
          <w:szCs w:val="24"/>
          <w:lang w:eastAsia="zh-CN"/>
        </w:rPr>
        <w:t>pecify only REFSENS</w:t>
      </w:r>
      <w:r w:rsidR="00BB4568" w:rsidRPr="00BB4568">
        <w:rPr>
          <w:b/>
          <w:bCs/>
          <w:szCs w:val="24"/>
          <w:lang w:eastAsia="zh-CN"/>
        </w:rPr>
        <w:t xml:space="preserve"> requirement</w:t>
      </w:r>
      <w:r w:rsidRPr="00BB4568">
        <w:rPr>
          <w:b/>
          <w:bCs/>
          <w:szCs w:val="24"/>
          <w:lang w:eastAsia="zh-CN"/>
        </w:rPr>
        <w:t xml:space="preserve"> for 8RX</w:t>
      </w:r>
      <w:r w:rsidR="00BB4568" w:rsidRPr="00BB4568">
        <w:rPr>
          <w:b/>
          <w:bCs/>
          <w:szCs w:val="24"/>
          <w:lang w:eastAsia="zh-CN"/>
        </w:rPr>
        <w:t xml:space="preserve"> if </w:t>
      </w:r>
      <w:r w:rsidR="009713AD">
        <w:rPr>
          <w:b/>
          <w:bCs/>
          <w:szCs w:val="24"/>
          <w:lang w:eastAsia="zh-CN"/>
        </w:rPr>
        <w:t>there is no specific concern observed</w:t>
      </w:r>
      <w:r w:rsidR="00BB4568" w:rsidRPr="00BB4568">
        <w:rPr>
          <w:b/>
          <w:bCs/>
          <w:szCs w:val="24"/>
          <w:lang w:eastAsia="zh-CN"/>
        </w:rPr>
        <w:t xml:space="preserve">. </w:t>
      </w:r>
    </w:p>
    <w:p w14:paraId="3D5ADD7A" w14:textId="77777777" w:rsidR="00DA41E0" w:rsidRDefault="00DA41E0" w:rsidP="00DA41E0">
      <w:pPr>
        <w:pStyle w:val="1"/>
        <w:rPr>
          <w:rFonts w:eastAsia="SimSun"/>
          <w:lang w:eastAsia="zh-CN"/>
        </w:rPr>
      </w:pPr>
      <w:r>
        <w:rPr>
          <w:rFonts w:eastAsia="SimSun" w:hint="eastAsia"/>
          <w:lang w:eastAsia="zh-CN"/>
        </w:rPr>
        <w:lastRenderedPageBreak/>
        <w:t>Conclusion</w:t>
      </w:r>
    </w:p>
    <w:p w14:paraId="61EF6E61" w14:textId="485535F9"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0F7922">
        <w:rPr>
          <w:rFonts w:eastAsia="SimSun"/>
          <w:lang w:eastAsia="zh-CN"/>
        </w:rPr>
        <w:t xml:space="preserve">consideration of </w:t>
      </w:r>
      <w:r w:rsidR="00F54C4B">
        <w:rPr>
          <w:rFonts w:eastAsia="SimSun"/>
          <w:szCs w:val="22"/>
          <w:lang w:val="en-US" w:eastAsia="zh-CN"/>
        </w:rPr>
        <w:t>d</w:t>
      </w:r>
      <w:r w:rsidR="00F54C4B" w:rsidRPr="00735471">
        <w:rPr>
          <w:rFonts w:eastAsia="SimSun"/>
          <w:szCs w:val="22"/>
          <w:lang w:val="en-US" w:eastAsia="zh-CN"/>
        </w:rPr>
        <w:t>elta Rib</w:t>
      </w:r>
      <w:r w:rsidR="00F54C4B">
        <w:rPr>
          <w:rFonts w:eastAsia="SimSun"/>
          <w:szCs w:val="22"/>
          <w:lang w:val="en-US" w:eastAsia="zh-CN"/>
        </w:rPr>
        <w:t xml:space="preserve"> </w:t>
      </w:r>
      <w:r w:rsidR="000F7922">
        <w:rPr>
          <w:rFonts w:eastAsia="SimSun"/>
          <w:szCs w:val="22"/>
          <w:lang w:val="en-US" w:eastAsia="zh-CN"/>
        </w:rPr>
        <w:t xml:space="preserve">and PDCCH AL </w:t>
      </w:r>
      <w:r w:rsidR="00F54C4B">
        <w:rPr>
          <w:rFonts w:eastAsia="SimSun"/>
          <w:szCs w:val="22"/>
          <w:lang w:val="en-US" w:eastAsia="zh-CN"/>
        </w:rPr>
        <w:t>for 8RX CPE</w:t>
      </w:r>
      <w:r w:rsidR="00783431">
        <w:rPr>
          <w:rFonts w:eastAsia="SimSun"/>
          <w:szCs w:val="22"/>
          <w:lang w:val="en-US" w:eastAsia="zh-CN"/>
        </w:rPr>
        <w:t xml:space="preserve"> </w:t>
      </w:r>
      <w:r w:rsidR="000F7922">
        <w:rPr>
          <w:rFonts w:eastAsia="SimSun"/>
          <w:lang w:val="en-US" w:eastAsia="zh-CN"/>
        </w:rPr>
        <w:t>is proposed</w:t>
      </w:r>
      <w:r w:rsidR="00095687">
        <w:rPr>
          <w:rFonts w:eastAsia="SimSun"/>
          <w:lang w:eastAsia="zh-CN"/>
        </w:rPr>
        <w:t>.</w:t>
      </w:r>
    </w:p>
    <w:p w14:paraId="76568EA8" w14:textId="2276F1F8" w:rsidR="00A05621" w:rsidRDefault="00A05621" w:rsidP="00A05621">
      <w:pPr>
        <w:rPr>
          <w:rFonts w:eastAsiaTheme="minorEastAsia"/>
          <w:b/>
          <w:bCs/>
          <w:lang w:eastAsia="zh-TW"/>
        </w:rPr>
      </w:pPr>
      <w:r w:rsidRPr="00900782">
        <w:rPr>
          <w:rFonts w:eastAsiaTheme="minorEastAsia"/>
          <w:b/>
          <w:bCs/>
          <w:lang w:eastAsia="zh-TW"/>
        </w:rPr>
        <w:t xml:space="preserve">Observation </w:t>
      </w:r>
      <w:r w:rsidR="00807E6A">
        <w:rPr>
          <w:rFonts w:eastAsiaTheme="minorEastAsia"/>
          <w:b/>
          <w:bCs/>
          <w:lang w:eastAsia="zh-TW"/>
        </w:rPr>
        <w:t>1</w:t>
      </w:r>
      <w:r w:rsidRPr="00900782">
        <w:rPr>
          <w:rFonts w:eastAsiaTheme="minorEastAsia"/>
          <w:b/>
          <w:bCs/>
          <w:lang w:eastAsia="zh-TW"/>
        </w:rPr>
        <w:t xml:space="preserve">: </w:t>
      </w:r>
      <w:r>
        <w:rPr>
          <w:rFonts w:eastAsiaTheme="minorEastAsia"/>
          <w:b/>
          <w:bCs/>
          <w:lang w:eastAsia="zh-TW"/>
        </w:rPr>
        <w:t xml:space="preserve">In RAN4#106 meeting, some companies suggested that it is </w:t>
      </w:r>
      <w:r w:rsidRPr="00900782">
        <w:rPr>
          <w:rFonts w:eastAsiaTheme="minorEastAsia"/>
          <w:b/>
          <w:bCs/>
          <w:lang w:eastAsia="zh-TW"/>
        </w:rPr>
        <w:t xml:space="preserve">probably </w:t>
      </w:r>
      <w:r>
        <w:rPr>
          <w:rFonts w:eastAsiaTheme="minorEastAsia"/>
          <w:b/>
          <w:bCs/>
          <w:lang w:eastAsia="zh-TW"/>
        </w:rPr>
        <w:t xml:space="preserve">not </w:t>
      </w:r>
      <w:r w:rsidRPr="00900782">
        <w:rPr>
          <w:rFonts w:eastAsiaTheme="minorEastAsia"/>
          <w:b/>
          <w:bCs/>
          <w:lang w:eastAsia="zh-TW"/>
        </w:rPr>
        <w:t>need</w:t>
      </w:r>
      <w:r>
        <w:rPr>
          <w:rFonts w:eastAsiaTheme="minorEastAsia"/>
          <w:b/>
          <w:bCs/>
          <w:lang w:eastAsia="zh-TW"/>
        </w:rPr>
        <w:t>ed</w:t>
      </w:r>
      <w:r w:rsidRPr="00900782">
        <w:rPr>
          <w:rFonts w:eastAsiaTheme="minorEastAsia"/>
          <w:b/>
          <w:bCs/>
          <w:lang w:eastAsia="zh-TW"/>
        </w:rPr>
        <w:t xml:space="preserve"> to </w:t>
      </w:r>
      <w:r>
        <w:rPr>
          <w:rFonts w:eastAsiaTheme="minorEastAsia"/>
          <w:b/>
          <w:bCs/>
          <w:lang w:eastAsia="zh-TW"/>
        </w:rPr>
        <w:t>strictly specify</w:t>
      </w:r>
      <w:r w:rsidRPr="00900782">
        <w:rPr>
          <w:rFonts w:eastAsiaTheme="minorEastAsia"/>
          <w:b/>
          <w:bCs/>
          <w:lang w:eastAsia="zh-TW"/>
        </w:rPr>
        <w:t xml:space="preserve"> the requirement of aggregation level in TS 38.101-1. </w:t>
      </w:r>
      <w:r>
        <w:rPr>
          <w:rFonts w:eastAsiaTheme="minorEastAsia"/>
          <w:b/>
          <w:bCs/>
          <w:lang w:eastAsia="zh-TW"/>
        </w:rPr>
        <w:t xml:space="preserve">One suggested </w:t>
      </w:r>
      <w:r w:rsidRPr="00900782">
        <w:rPr>
          <w:rFonts w:eastAsiaTheme="minorEastAsia"/>
          <w:b/>
          <w:bCs/>
          <w:lang w:eastAsia="zh-TW"/>
        </w:rPr>
        <w:t>way</w:t>
      </w:r>
      <w:r>
        <w:rPr>
          <w:rFonts w:eastAsiaTheme="minorEastAsia"/>
          <w:b/>
          <w:bCs/>
          <w:lang w:eastAsia="zh-TW"/>
        </w:rPr>
        <w:t xml:space="preserve"> in RAN4#106</w:t>
      </w:r>
      <w:r w:rsidRPr="00900782">
        <w:rPr>
          <w:rFonts w:eastAsiaTheme="minorEastAsia"/>
          <w:b/>
          <w:bCs/>
          <w:lang w:eastAsia="zh-TW"/>
        </w:rPr>
        <w:t xml:space="preserve"> </w:t>
      </w:r>
      <w:r>
        <w:rPr>
          <w:rFonts w:eastAsiaTheme="minorEastAsia"/>
          <w:b/>
          <w:bCs/>
          <w:lang w:eastAsia="zh-TW"/>
        </w:rPr>
        <w:t>was</w:t>
      </w:r>
      <w:r w:rsidRPr="00900782">
        <w:rPr>
          <w:rFonts w:eastAsiaTheme="minorEastAsia"/>
          <w:b/>
          <w:bCs/>
          <w:lang w:eastAsia="zh-TW"/>
        </w:rPr>
        <w:t xml:space="preserve"> to </w:t>
      </w:r>
      <w:r>
        <w:rPr>
          <w:rFonts w:eastAsiaTheme="minorEastAsia"/>
          <w:b/>
          <w:bCs/>
          <w:lang w:eastAsia="zh-TW"/>
        </w:rPr>
        <w:t>assume</w:t>
      </w:r>
      <w:r w:rsidRPr="00900782">
        <w:rPr>
          <w:rFonts w:eastAsiaTheme="minorEastAsia"/>
          <w:b/>
          <w:bCs/>
          <w:lang w:eastAsia="zh-TW"/>
        </w:rPr>
        <w:t xml:space="preserve"> PDCCH AL=8 and leave the final decision of PDCCH AL </w:t>
      </w:r>
      <w:r>
        <w:rPr>
          <w:rFonts w:eastAsiaTheme="minorEastAsia"/>
          <w:b/>
          <w:bCs/>
          <w:lang w:eastAsia="zh-TW"/>
        </w:rPr>
        <w:t xml:space="preserve">for 8RX </w:t>
      </w:r>
      <w:r w:rsidRPr="00900782">
        <w:rPr>
          <w:rFonts w:eastAsiaTheme="minorEastAsia"/>
          <w:b/>
          <w:bCs/>
          <w:lang w:eastAsia="zh-TW"/>
        </w:rPr>
        <w:t>values to RAN5.</w:t>
      </w:r>
    </w:p>
    <w:p w14:paraId="5A2F249E" w14:textId="113BB644" w:rsidR="00807E6A" w:rsidRPr="00807E6A" w:rsidRDefault="00807E6A" w:rsidP="00A05621">
      <w:pPr>
        <w:rPr>
          <w:rFonts w:eastAsiaTheme="minorEastAsia"/>
          <w:b/>
          <w:bCs/>
          <w:iCs/>
          <w:lang w:val="en-US" w:eastAsia="zh-TW"/>
        </w:rPr>
      </w:pPr>
      <w:r>
        <w:rPr>
          <w:rFonts w:eastAsiaTheme="minorEastAsia" w:hint="eastAsia"/>
          <w:b/>
          <w:bCs/>
          <w:iCs/>
          <w:lang w:val="en-US" w:eastAsia="zh-TW"/>
        </w:rPr>
        <w:t>O</w:t>
      </w:r>
      <w:r>
        <w:rPr>
          <w:rFonts w:eastAsiaTheme="minorEastAsia"/>
          <w:b/>
          <w:bCs/>
          <w:iCs/>
          <w:lang w:val="en-US" w:eastAsia="zh-TW"/>
        </w:rPr>
        <w:t xml:space="preserve">bservation 2: In TS 38.211 Table 7.3.2.1-1 for NR UE, PDCCH aggregation level range is from 1 to 16. </w:t>
      </w:r>
    </w:p>
    <w:p w14:paraId="04E8E776" w14:textId="77777777" w:rsidR="0042656B" w:rsidRDefault="0042656B" w:rsidP="0042656B">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1</w:t>
      </w:r>
      <w:r w:rsidRPr="00BF24DD">
        <w:rPr>
          <w:rFonts w:eastAsiaTheme="minorEastAsia"/>
          <w:b/>
          <w:bCs/>
          <w:lang w:eastAsia="zh-TW"/>
        </w:rPr>
        <w:t>:</w:t>
      </w:r>
      <w:r>
        <w:rPr>
          <w:rFonts w:eastAsiaTheme="minorEastAsia" w:hint="eastAsia"/>
          <w:b/>
          <w:bCs/>
          <w:lang w:eastAsia="zh-TW"/>
        </w:rPr>
        <w:t xml:space="preserve"> </w:t>
      </w:r>
      <w:r>
        <w:rPr>
          <w:rFonts w:eastAsiaTheme="minorEastAsia"/>
          <w:b/>
          <w:bCs/>
          <w:lang w:eastAsia="zh-TW"/>
        </w:rPr>
        <w:t xml:space="preserve">To assume </w:t>
      </w:r>
      <w:r w:rsidRPr="00AD6420">
        <w:rPr>
          <w:rFonts w:eastAsia="Yu Mincho"/>
          <w:b/>
          <w:bCs/>
          <w:iCs/>
          <w:lang w:eastAsia="ja-JP"/>
        </w:rPr>
        <w:t xml:space="preserve">PDCCH aggregation level =8 </w:t>
      </w:r>
      <w:r>
        <w:rPr>
          <w:rFonts w:eastAsia="Yu Mincho"/>
          <w:b/>
          <w:bCs/>
          <w:iCs/>
          <w:lang w:eastAsia="ja-JP"/>
        </w:rPr>
        <w:t xml:space="preserve">can be applicable </w:t>
      </w:r>
      <w:r w:rsidRPr="00AD6420">
        <w:rPr>
          <w:rFonts w:eastAsia="Yu Mincho"/>
          <w:b/>
          <w:bCs/>
          <w:iCs/>
          <w:lang w:eastAsia="ja-JP"/>
        </w:rPr>
        <w:t>to 8R</w:t>
      </w:r>
      <w:r>
        <w:rPr>
          <w:rFonts w:eastAsia="Yu Mincho"/>
          <w:b/>
          <w:bCs/>
          <w:iCs/>
          <w:lang w:eastAsia="ja-JP"/>
        </w:rPr>
        <w:t>X.</w:t>
      </w:r>
      <w:r>
        <w:rPr>
          <w:rFonts w:eastAsiaTheme="minorEastAsia"/>
          <w:b/>
          <w:bCs/>
          <w:lang w:eastAsia="zh-TW"/>
        </w:rPr>
        <w:t xml:space="preserve"> </w:t>
      </w:r>
    </w:p>
    <w:p w14:paraId="76044ED7" w14:textId="297BDAB1" w:rsidR="0042656B" w:rsidRDefault="0042656B" w:rsidP="0042656B">
      <w:pPr>
        <w:rPr>
          <w:rFonts w:eastAsiaTheme="minorEastAsia"/>
          <w:b/>
          <w:bCs/>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w:t>
      </w:r>
      <w:r>
        <w:rPr>
          <w:rFonts w:eastAsiaTheme="minorEastAsia" w:hint="eastAsia"/>
          <w:b/>
          <w:bCs/>
          <w:lang w:eastAsia="zh-TW"/>
        </w:rPr>
        <w:t xml:space="preserve"> </w:t>
      </w:r>
      <w:r w:rsidR="00533217">
        <w:rPr>
          <w:rFonts w:eastAsiaTheme="minorEastAsia"/>
          <w:b/>
          <w:bCs/>
          <w:lang w:eastAsia="zh-TW"/>
        </w:rPr>
        <w:t>Let</w:t>
      </w:r>
      <w:r>
        <w:rPr>
          <w:rFonts w:eastAsiaTheme="minorEastAsia"/>
          <w:b/>
          <w:bCs/>
          <w:lang w:eastAsia="zh-TW"/>
        </w:rPr>
        <w:t xml:space="preserve"> RAN5 to confirm or consider whether PDCCH AL=8 for 8RX is applicable or not.</w:t>
      </w:r>
      <w:r w:rsidRPr="00351B37">
        <w:rPr>
          <w:rFonts w:eastAsiaTheme="minorEastAsia"/>
          <w:b/>
          <w:bCs/>
          <w:lang w:eastAsia="zh-TW"/>
        </w:rPr>
        <w:t xml:space="preserve"> </w:t>
      </w:r>
    </w:p>
    <w:p w14:paraId="7CE365CD" w14:textId="77777777" w:rsidR="00545876" w:rsidRPr="0042656B" w:rsidRDefault="00545876" w:rsidP="00FD56EF">
      <w:pPr>
        <w:rPr>
          <w:rFonts w:eastAsiaTheme="minorEastAsia"/>
          <w:b/>
          <w:bCs/>
          <w:lang w:eastAsia="zh-TW"/>
        </w:rPr>
      </w:pPr>
    </w:p>
    <w:p w14:paraId="5E06FE4B" w14:textId="77777777" w:rsidR="009D3A7C" w:rsidRPr="00D7735D" w:rsidRDefault="009D3A7C" w:rsidP="009D3A7C">
      <w:pPr>
        <w:rPr>
          <w:rFonts w:eastAsiaTheme="minorEastAsia"/>
          <w:b/>
          <w:bCs/>
          <w:lang w:eastAsia="zh-TW"/>
        </w:rPr>
      </w:pPr>
      <w:r w:rsidRPr="00BF24DD">
        <w:rPr>
          <w:rFonts w:eastAsiaTheme="minorEastAsia"/>
          <w:b/>
          <w:bCs/>
          <w:lang w:eastAsia="zh-TW"/>
        </w:rPr>
        <w:t>Observation</w:t>
      </w:r>
      <w:r w:rsidRPr="007B7E8C">
        <w:rPr>
          <w:b/>
          <w:bCs/>
          <w:lang w:eastAsia="zh-TW"/>
        </w:rPr>
        <w:t xml:space="preserve"> </w:t>
      </w:r>
      <w:r>
        <w:rPr>
          <w:b/>
          <w:bCs/>
          <w:lang w:eastAsia="zh-TW"/>
        </w:rPr>
        <w:t>3</w:t>
      </w:r>
      <w:r w:rsidRPr="007B7E8C">
        <w:rPr>
          <w:b/>
          <w:bCs/>
          <w:lang w:eastAsia="zh-TW"/>
        </w:rPr>
        <w:t xml:space="preserve">: </w:t>
      </w:r>
      <w:r>
        <w:rPr>
          <w:b/>
          <w:bCs/>
          <w:lang w:eastAsia="zh-TW"/>
        </w:rPr>
        <w:t xml:space="preserve">RX REFSENS was typically defined as minimum requirement and should not preclude REFSENS performance higher than minimum requirement.  </w:t>
      </w:r>
    </w:p>
    <w:p w14:paraId="4D566CF8" w14:textId="77777777" w:rsidR="009D3A7C" w:rsidRDefault="009D3A7C" w:rsidP="009D3A7C">
      <w:pPr>
        <w:rPr>
          <w:b/>
          <w:bCs/>
          <w:lang w:eastAsia="zh-TW"/>
        </w:rPr>
      </w:pPr>
      <w:r>
        <w:rPr>
          <w:rFonts w:eastAsiaTheme="minorEastAsia"/>
          <w:b/>
          <w:bCs/>
          <w:lang w:eastAsia="zh-TW"/>
        </w:rPr>
        <w:t>Pr</w:t>
      </w:r>
      <w:r w:rsidRPr="00D00E8F">
        <w:rPr>
          <w:b/>
          <w:bCs/>
          <w:lang w:eastAsia="zh-TW"/>
        </w:rPr>
        <w:t xml:space="preserve">oposal </w:t>
      </w:r>
      <w:r>
        <w:rPr>
          <w:b/>
          <w:bCs/>
          <w:lang w:eastAsia="zh-TW"/>
        </w:rPr>
        <w:t>3</w:t>
      </w:r>
      <w:r w:rsidRPr="00D00E8F">
        <w:rPr>
          <w:b/>
          <w:bCs/>
          <w:lang w:eastAsia="zh-TW"/>
        </w:rPr>
        <w:t>:</w:t>
      </w:r>
      <w:r>
        <w:rPr>
          <w:b/>
          <w:bCs/>
          <w:lang w:eastAsia="zh-TW"/>
        </w:rPr>
        <w:t xml:space="preserve"> To use</w:t>
      </w:r>
      <w:r>
        <w:rPr>
          <w:rFonts w:asciiTheme="minorEastAsia" w:eastAsiaTheme="minorEastAsia" w:hAnsiTheme="minorEastAsia" w:hint="eastAsia"/>
          <w:b/>
          <w:bCs/>
          <w:lang w:eastAsia="zh-TW"/>
        </w:rPr>
        <w:t xml:space="preserve"> </w:t>
      </w:r>
      <w:r w:rsidRPr="008156C7">
        <w:rPr>
          <w:b/>
          <w:bCs/>
          <w:lang w:eastAsia="zh-TW"/>
        </w:rPr>
        <w:t>-4.</w:t>
      </w:r>
      <w:r>
        <w:rPr>
          <w:b/>
          <w:bCs/>
          <w:lang w:eastAsia="zh-TW"/>
        </w:rPr>
        <w:t xml:space="preserve">0dB </w:t>
      </w:r>
      <w:r w:rsidRPr="00BA022F">
        <w:rPr>
          <w:rFonts w:hint="eastAsia"/>
          <w:b/>
          <w:bCs/>
          <w:lang w:eastAsia="zh-TW"/>
        </w:rPr>
        <w:t>Δ</w:t>
      </w:r>
      <w:r w:rsidRPr="00BA022F">
        <w:rPr>
          <w:b/>
          <w:bCs/>
          <w:lang w:eastAsia="zh-TW"/>
        </w:rPr>
        <w:t>RIB</w:t>
      </w:r>
      <w:r>
        <w:rPr>
          <w:b/>
          <w:bCs/>
          <w:lang w:eastAsia="zh-TW"/>
        </w:rPr>
        <w:t xml:space="preserve"> for 8RX if</w:t>
      </w:r>
      <w:r w:rsidRPr="008156C7">
        <w:rPr>
          <w:b/>
          <w:bCs/>
          <w:lang w:eastAsia="zh-TW"/>
        </w:rPr>
        <w:t xml:space="preserve"> PDCCH aggregation level is not changed</w:t>
      </w:r>
      <w:r>
        <w:rPr>
          <w:b/>
          <w:bCs/>
          <w:lang w:eastAsia="zh-TW"/>
        </w:rPr>
        <w:t xml:space="preserve"> to AL8.  </w:t>
      </w:r>
    </w:p>
    <w:p w14:paraId="448D6B7C" w14:textId="77777777" w:rsidR="00545876" w:rsidRPr="009D3A7C" w:rsidRDefault="00545876" w:rsidP="00545876">
      <w:pPr>
        <w:rPr>
          <w:b/>
          <w:bCs/>
          <w:lang w:eastAsia="zh-TW"/>
        </w:rPr>
      </w:pPr>
    </w:p>
    <w:p w14:paraId="2437F79D" w14:textId="77777777" w:rsidR="009D3A7C" w:rsidRPr="00936468" w:rsidRDefault="009D3A7C" w:rsidP="009D3A7C">
      <w:pPr>
        <w:rPr>
          <w:rFonts w:eastAsiaTheme="minorEastAsia"/>
          <w:b/>
          <w:bCs/>
          <w:lang w:eastAsia="zh-TW"/>
        </w:rPr>
      </w:pPr>
      <w:r w:rsidRPr="00BF24DD">
        <w:rPr>
          <w:rFonts w:eastAsiaTheme="minorEastAsia"/>
          <w:b/>
          <w:bCs/>
          <w:lang w:eastAsia="zh-TW"/>
        </w:rPr>
        <w:t>Observation</w:t>
      </w:r>
      <w:r w:rsidRPr="007B7E8C">
        <w:rPr>
          <w:b/>
          <w:bCs/>
          <w:lang w:eastAsia="zh-TW"/>
        </w:rPr>
        <w:t xml:space="preserve"> </w:t>
      </w:r>
      <w:r>
        <w:rPr>
          <w:b/>
          <w:bCs/>
          <w:lang w:eastAsia="zh-TW"/>
        </w:rPr>
        <w:t>4</w:t>
      </w:r>
      <w:r w:rsidRPr="007B7E8C">
        <w:rPr>
          <w:b/>
          <w:bCs/>
          <w:lang w:eastAsia="zh-TW"/>
        </w:rPr>
        <w:t>:</w:t>
      </w:r>
      <w:r>
        <w:rPr>
          <w:b/>
          <w:bCs/>
          <w:lang w:eastAsia="zh-TW"/>
        </w:rPr>
        <w:t xml:space="preserve"> </w:t>
      </w:r>
      <w:r w:rsidRPr="00C26DCD">
        <w:rPr>
          <w:rFonts w:eastAsiaTheme="minorEastAsia"/>
          <w:b/>
          <w:bCs/>
          <w:lang w:eastAsia="zh-TW"/>
        </w:rPr>
        <w:t>Regarding</w:t>
      </w:r>
      <w:r w:rsidRPr="00C26DCD">
        <w:rPr>
          <w:rFonts w:eastAsiaTheme="minorEastAsia" w:hint="eastAsia"/>
          <w:b/>
          <w:bCs/>
          <w:lang w:eastAsia="zh-TW"/>
        </w:rPr>
        <w:t xml:space="preserve"> </w:t>
      </w:r>
      <w:r w:rsidRPr="00C26DCD">
        <w:rPr>
          <w:rFonts w:eastAsiaTheme="minorEastAsia"/>
          <w:b/>
          <w:bCs/>
          <w:lang w:eastAsia="zh-TW"/>
        </w:rPr>
        <w:t>release independence for 8R</w:t>
      </w:r>
      <w:r>
        <w:rPr>
          <w:rFonts w:eastAsiaTheme="minorEastAsia"/>
          <w:b/>
          <w:bCs/>
          <w:lang w:eastAsia="zh-TW"/>
        </w:rPr>
        <w:t>X</w:t>
      </w:r>
      <w:r w:rsidRPr="00C26DCD">
        <w:rPr>
          <w:rFonts w:eastAsiaTheme="minorEastAsia"/>
          <w:b/>
          <w:bCs/>
          <w:lang w:eastAsia="zh-TW"/>
        </w:rPr>
        <w:t>, there is no</w:t>
      </w:r>
      <w:r>
        <w:rPr>
          <w:rFonts w:eastAsiaTheme="minorEastAsia"/>
          <w:b/>
          <w:bCs/>
          <w:lang w:eastAsia="zh-TW"/>
        </w:rPr>
        <w:t xml:space="preserve"> Rel-18</w:t>
      </w:r>
      <w:r w:rsidRPr="00C26DCD">
        <w:rPr>
          <w:rFonts w:eastAsiaTheme="minorEastAsia"/>
          <w:b/>
          <w:bCs/>
          <w:lang w:eastAsia="zh-TW"/>
        </w:rPr>
        <w:t xml:space="preserve"> 8</w:t>
      </w:r>
      <w:r>
        <w:rPr>
          <w:rFonts w:eastAsiaTheme="minorEastAsia"/>
          <w:b/>
          <w:bCs/>
          <w:lang w:eastAsia="zh-TW"/>
        </w:rPr>
        <w:t xml:space="preserve">RX </w:t>
      </w:r>
      <w:r w:rsidRPr="00C26DCD">
        <w:rPr>
          <w:rFonts w:eastAsiaTheme="minorEastAsia"/>
          <w:b/>
          <w:bCs/>
          <w:lang w:eastAsia="zh-TW"/>
        </w:rPr>
        <w:t xml:space="preserve">definition </w:t>
      </w:r>
      <w:r>
        <w:rPr>
          <w:rFonts w:eastAsiaTheme="minorEastAsia"/>
          <w:b/>
          <w:bCs/>
          <w:lang w:eastAsia="zh-TW"/>
        </w:rPr>
        <w:t>in</w:t>
      </w:r>
      <w:r w:rsidRPr="00C26DCD">
        <w:rPr>
          <w:rFonts w:eastAsiaTheme="minorEastAsia"/>
          <w:b/>
          <w:bCs/>
          <w:lang w:eastAsia="zh-TW"/>
        </w:rPr>
        <w:t xml:space="preserve"> the newest RAN4 specification (i.e., TS 38.307).  </w:t>
      </w:r>
    </w:p>
    <w:p w14:paraId="621C7C1B" w14:textId="258440AB" w:rsidR="00545876" w:rsidRPr="000B0907" w:rsidRDefault="009D3A7C" w:rsidP="00545876">
      <w:pPr>
        <w:rPr>
          <w:rFonts w:eastAsiaTheme="minorEastAsia"/>
          <w:b/>
          <w:bCs/>
          <w:lang w:eastAsia="zh-TW"/>
        </w:rPr>
      </w:pPr>
      <w:r>
        <w:rPr>
          <w:rFonts w:eastAsiaTheme="minorEastAsia"/>
          <w:b/>
          <w:bCs/>
          <w:lang w:eastAsia="zh-TW"/>
        </w:rPr>
        <w:t>Pr</w:t>
      </w:r>
      <w:r w:rsidRPr="00D00E8F">
        <w:rPr>
          <w:b/>
          <w:bCs/>
          <w:lang w:eastAsia="zh-TW"/>
        </w:rPr>
        <w:t xml:space="preserve">oposal </w:t>
      </w:r>
      <w:r>
        <w:rPr>
          <w:b/>
          <w:bCs/>
          <w:lang w:eastAsia="zh-TW"/>
        </w:rPr>
        <w:t>4</w:t>
      </w:r>
      <w:r w:rsidRPr="00D00E8F">
        <w:rPr>
          <w:b/>
          <w:bCs/>
          <w:lang w:eastAsia="zh-TW"/>
        </w:rPr>
        <w:t xml:space="preserve">: </w:t>
      </w:r>
      <w:r>
        <w:rPr>
          <w:b/>
          <w:bCs/>
          <w:lang w:eastAsia="zh-TW"/>
        </w:rPr>
        <w:t xml:space="preserve">To specify 8RX release independent from Rel-18 and allow adding 8RX definition into Rel-18 TS 38.307 once Rel-18 version of TS 38.307 is introduced.  </w:t>
      </w:r>
      <w:r w:rsidRPr="00AD6420">
        <w:rPr>
          <w:rFonts w:eastAsia="SimSun"/>
          <w:lang w:eastAsia="zh-CN"/>
        </w:rPr>
        <w:t xml:space="preserve">  </w:t>
      </w:r>
    </w:p>
    <w:p w14:paraId="0721B41E" w14:textId="77777777" w:rsidR="00545876" w:rsidRDefault="00545876" w:rsidP="00FD56EF">
      <w:pPr>
        <w:rPr>
          <w:b/>
          <w:lang w:eastAsia="ko-KR"/>
        </w:rPr>
      </w:pPr>
    </w:p>
    <w:p w14:paraId="037DED15" w14:textId="77777777" w:rsidR="009D3A7C" w:rsidRPr="008062AC" w:rsidRDefault="009D3A7C" w:rsidP="009D3A7C">
      <w:pPr>
        <w:rPr>
          <w:rFonts w:eastAsiaTheme="minorEastAsia"/>
          <w:b/>
          <w:bCs/>
          <w:lang w:eastAsia="zh-TW"/>
        </w:rPr>
      </w:pPr>
      <w:r w:rsidRPr="008062AC">
        <w:rPr>
          <w:b/>
          <w:lang w:eastAsia="ko-KR"/>
        </w:rPr>
        <w:t xml:space="preserve">Proposal </w:t>
      </w:r>
      <w:r>
        <w:rPr>
          <w:b/>
          <w:lang w:eastAsia="ko-KR"/>
        </w:rPr>
        <w:t>5</w:t>
      </w:r>
      <w:r w:rsidRPr="008062AC">
        <w:rPr>
          <w:b/>
          <w:lang w:eastAsia="ko-KR"/>
        </w:rPr>
        <w:t xml:space="preserve">: Value of </w:t>
      </w:r>
      <w:r w:rsidRPr="008062AC">
        <w:rPr>
          <w:rFonts w:hint="eastAsia"/>
          <w:b/>
          <w:lang w:eastAsia="ko-KR"/>
        </w:rPr>
        <w:t>Δ</w:t>
      </w:r>
      <w:r w:rsidRPr="008062AC">
        <w:rPr>
          <w:b/>
          <w:lang w:eastAsia="ko-KR"/>
        </w:rPr>
        <w:t xml:space="preserve">RIB for 8Rx for </w:t>
      </w:r>
      <w:r>
        <w:rPr>
          <w:b/>
          <w:lang w:eastAsia="ko-KR"/>
        </w:rPr>
        <w:t xml:space="preserve">FDD band </w:t>
      </w:r>
      <w:r w:rsidRPr="008062AC">
        <w:rPr>
          <w:b/>
          <w:lang w:eastAsia="ko-KR"/>
        </w:rPr>
        <w:t xml:space="preserve">n7 can be decided after </w:t>
      </w:r>
      <w:r>
        <w:rPr>
          <w:b/>
          <w:lang w:eastAsia="ko-KR"/>
        </w:rPr>
        <w:t xml:space="preserve">having </w:t>
      </w:r>
      <w:r w:rsidRPr="008062AC">
        <w:rPr>
          <w:b/>
          <w:lang w:eastAsia="ko-KR"/>
        </w:rPr>
        <w:t>conclusion of</w:t>
      </w:r>
      <w:r>
        <w:rPr>
          <w:b/>
          <w:lang w:eastAsia="ko-KR"/>
        </w:rPr>
        <w:t xml:space="preserve"> 8RX</w:t>
      </w:r>
      <w:r w:rsidRPr="008062AC">
        <w:rPr>
          <w:b/>
          <w:lang w:eastAsia="ko-KR"/>
        </w:rPr>
        <w:t xml:space="preserve"> </w:t>
      </w:r>
      <w:r w:rsidRPr="008062AC">
        <w:rPr>
          <w:rFonts w:hint="eastAsia"/>
          <w:b/>
          <w:lang w:eastAsia="ko-KR"/>
        </w:rPr>
        <w:t>Δ</w:t>
      </w:r>
      <w:r w:rsidRPr="008062AC">
        <w:rPr>
          <w:b/>
          <w:lang w:eastAsia="ko-KR"/>
        </w:rPr>
        <w:t>RIB</w:t>
      </w:r>
      <w:r>
        <w:rPr>
          <w:b/>
          <w:lang w:eastAsia="ko-KR"/>
        </w:rPr>
        <w:t xml:space="preserve"> values for </w:t>
      </w:r>
      <w:r w:rsidRPr="008062AC">
        <w:rPr>
          <w:b/>
          <w:lang w:eastAsia="ko-KR"/>
        </w:rPr>
        <w:t>TDD band</w:t>
      </w:r>
      <w:r>
        <w:rPr>
          <w:b/>
          <w:lang w:eastAsia="ko-KR"/>
        </w:rPr>
        <w:t xml:space="preserve">s (i.e., n41, n77/n78 and n79). </w:t>
      </w:r>
    </w:p>
    <w:p w14:paraId="10FCEAD7" w14:textId="77777777" w:rsidR="009D3A7C" w:rsidRPr="00BB4568" w:rsidRDefault="009D3A7C" w:rsidP="009D3A7C">
      <w:pPr>
        <w:rPr>
          <w:rFonts w:eastAsiaTheme="minorEastAsia"/>
          <w:b/>
          <w:bCs/>
          <w:lang w:eastAsia="zh-TW"/>
        </w:rPr>
      </w:pPr>
      <w:r w:rsidRPr="00BB4568">
        <w:rPr>
          <w:rFonts w:eastAsiaTheme="minorEastAsia"/>
          <w:b/>
          <w:bCs/>
          <w:lang w:eastAsia="zh-TW"/>
        </w:rPr>
        <w:t xml:space="preserve">Proposal </w:t>
      </w:r>
      <w:r>
        <w:rPr>
          <w:rFonts w:eastAsiaTheme="minorEastAsia"/>
          <w:b/>
          <w:bCs/>
          <w:lang w:eastAsia="zh-TW"/>
        </w:rPr>
        <w:t>6</w:t>
      </w:r>
      <w:r w:rsidRPr="00BB4568">
        <w:rPr>
          <w:rFonts w:eastAsiaTheme="minorEastAsia"/>
          <w:b/>
          <w:bCs/>
          <w:lang w:eastAsia="zh-TW"/>
        </w:rPr>
        <w:t xml:space="preserve">: </w:t>
      </w:r>
      <w:r>
        <w:rPr>
          <w:rFonts w:eastAsiaTheme="minorEastAsia"/>
          <w:b/>
          <w:bCs/>
          <w:lang w:eastAsia="zh-TW"/>
        </w:rPr>
        <w:t xml:space="preserve">To </w:t>
      </w:r>
      <w:r>
        <w:rPr>
          <w:b/>
          <w:bCs/>
          <w:szCs w:val="24"/>
          <w:lang w:eastAsia="zh-CN"/>
        </w:rPr>
        <w:t>s</w:t>
      </w:r>
      <w:r w:rsidRPr="00BB4568">
        <w:rPr>
          <w:b/>
          <w:bCs/>
          <w:szCs w:val="24"/>
          <w:lang w:eastAsia="zh-CN"/>
        </w:rPr>
        <w:t xml:space="preserve">pecify only REFSENS requirement for 8RX if </w:t>
      </w:r>
      <w:r>
        <w:rPr>
          <w:b/>
          <w:bCs/>
          <w:szCs w:val="24"/>
          <w:lang w:eastAsia="zh-CN"/>
        </w:rPr>
        <w:t>there is no specific concern observed</w:t>
      </w:r>
      <w:r w:rsidRPr="00BB4568">
        <w:rPr>
          <w:b/>
          <w:bCs/>
          <w:szCs w:val="24"/>
          <w:lang w:eastAsia="zh-CN"/>
        </w:rPr>
        <w:t xml:space="preserve">. </w:t>
      </w: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54FD8A5F" w14:textId="56174CF1" w:rsidR="0003023E" w:rsidRPr="00735471" w:rsidRDefault="00BA51BA" w:rsidP="0003023E">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1D5EF8" w:rsidRPr="00735471">
        <w:t>4-</w:t>
      </w:r>
      <w:r w:rsidR="00735471" w:rsidRPr="00735471">
        <w:t>2</w:t>
      </w:r>
      <w:r w:rsidR="00151BD7">
        <w:t>303518</w:t>
      </w:r>
      <w:r w:rsidRPr="00735471">
        <w:t xml:space="preserve">, </w:t>
      </w:r>
      <w:r w:rsidRPr="00E62F2D">
        <w:t>“</w:t>
      </w:r>
      <w:r w:rsidR="00735471" w:rsidRPr="00735471">
        <w:t xml:space="preserve">WF on </w:t>
      </w:r>
      <w:r w:rsidR="00151BD7">
        <w:t>UE</w:t>
      </w:r>
      <w:r w:rsidR="00735471" w:rsidRPr="00735471">
        <w:t xml:space="preserve"> 8Rx requirements</w:t>
      </w:r>
      <w:r w:rsidRPr="00E62F2D">
        <w:t xml:space="preserve">”, </w:t>
      </w:r>
      <w:r w:rsidR="00735471" w:rsidRPr="00735471">
        <w:t>NTT DOCOMO, INC</w:t>
      </w:r>
    </w:p>
    <w:p w14:paraId="2298A4F8" w14:textId="77777777" w:rsidR="0003023E" w:rsidRPr="00735471" w:rsidRDefault="0003023E" w:rsidP="00735471">
      <w:pPr>
        <w:widowControl w:val="0"/>
        <w:snapToGrid w:val="0"/>
      </w:pP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705A" w14:textId="77777777" w:rsidR="00E45FCF" w:rsidRDefault="00E45FCF">
      <w:r>
        <w:separator/>
      </w:r>
    </w:p>
  </w:endnote>
  <w:endnote w:type="continuationSeparator" w:id="0">
    <w:p w14:paraId="5B6035A6" w14:textId="77777777" w:rsidR="00E45FCF" w:rsidRDefault="00E4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F95A" w14:textId="77777777" w:rsidR="00E45FCF" w:rsidRDefault="00E45FCF">
      <w:r>
        <w:separator/>
      </w:r>
    </w:p>
  </w:footnote>
  <w:footnote w:type="continuationSeparator" w:id="0">
    <w:p w14:paraId="08346212" w14:textId="77777777" w:rsidR="00E45FCF" w:rsidRDefault="00E45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92F088F"/>
    <w:multiLevelType w:val="hybridMultilevel"/>
    <w:tmpl w:val="FC90E6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0"/>
  </w:num>
  <w:num w:numId="5">
    <w:abstractNumId w:val="19"/>
  </w:num>
  <w:num w:numId="6">
    <w:abstractNumId w:val="5"/>
  </w:num>
  <w:num w:numId="7">
    <w:abstractNumId w:val="6"/>
  </w:num>
  <w:num w:numId="8">
    <w:abstractNumId w:val="12"/>
  </w:num>
  <w:num w:numId="9">
    <w:abstractNumId w:val="3"/>
  </w:num>
  <w:num w:numId="10">
    <w:abstractNumId w:val="22"/>
  </w:num>
  <w:num w:numId="11">
    <w:abstractNumId w:val="1"/>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5"/>
  </w:num>
  <w:num w:numId="17">
    <w:abstractNumId w:val="4"/>
  </w:num>
  <w:num w:numId="18">
    <w:abstractNumId w:val="21"/>
  </w:num>
  <w:num w:numId="19">
    <w:abstractNumId w:val="11"/>
  </w:num>
  <w:num w:numId="20">
    <w:abstractNumId w:val="8"/>
  </w:num>
  <w:num w:numId="21">
    <w:abstractNumId w:val="20"/>
  </w:num>
  <w:num w:numId="22">
    <w:abstractNumId w:val="0"/>
  </w:num>
  <w:num w:numId="2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BE9"/>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5F39"/>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6BC"/>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4EB2"/>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E91"/>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7F2"/>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0F7922"/>
    <w:rsid w:val="00100615"/>
    <w:rsid w:val="00100828"/>
    <w:rsid w:val="0010092D"/>
    <w:rsid w:val="00100ED8"/>
    <w:rsid w:val="001012B5"/>
    <w:rsid w:val="001012BF"/>
    <w:rsid w:val="00101760"/>
    <w:rsid w:val="0010179A"/>
    <w:rsid w:val="00101FE5"/>
    <w:rsid w:val="00102932"/>
    <w:rsid w:val="00102C85"/>
    <w:rsid w:val="00102D94"/>
    <w:rsid w:val="00103245"/>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5D6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72E"/>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DB3"/>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1BD7"/>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031"/>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4B8"/>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1FF"/>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1F"/>
    <w:rsid w:val="001E5E30"/>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A9E"/>
    <w:rsid w:val="001F4EB6"/>
    <w:rsid w:val="001F5512"/>
    <w:rsid w:val="001F5C25"/>
    <w:rsid w:val="001F626C"/>
    <w:rsid w:val="001F6F34"/>
    <w:rsid w:val="001F71E4"/>
    <w:rsid w:val="001F7898"/>
    <w:rsid w:val="001F7C4D"/>
    <w:rsid w:val="002004D3"/>
    <w:rsid w:val="002006E3"/>
    <w:rsid w:val="002007A6"/>
    <w:rsid w:val="00200AA7"/>
    <w:rsid w:val="00201225"/>
    <w:rsid w:val="002019C2"/>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AD4"/>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B07B3"/>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4CA"/>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6C8C"/>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3516"/>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442"/>
    <w:rsid w:val="003465C1"/>
    <w:rsid w:val="00346D69"/>
    <w:rsid w:val="00346E33"/>
    <w:rsid w:val="0034730B"/>
    <w:rsid w:val="00347449"/>
    <w:rsid w:val="003475CD"/>
    <w:rsid w:val="00347818"/>
    <w:rsid w:val="00347FE0"/>
    <w:rsid w:val="00350208"/>
    <w:rsid w:val="00350F2A"/>
    <w:rsid w:val="00351204"/>
    <w:rsid w:val="00351B37"/>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9BE"/>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9A9"/>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564"/>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6BFC"/>
    <w:rsid w:val="00407B87"/>
    <w:rsid w:val="00407C93"/>
    <w:rsid w:val="00410ABC"/>
    <w:rsid w:val="00410B0A"/>
    <w:rsid w:val="00411C55"/>
    <w:rsid w:val="00411E83"/>
    <w:rsid w:val="00412A80"/>
    <w:rsid w:val="00412C67"/>
    <w:rsid w:val="004137BD"/>
    <w:rsid w:val="004138D2"/>
    <w:rsid w:val="00413CB5"/>
    <w:rsid w:val="00413CE7"/>
    <w:rsid w:val="00413D00"/>
    <w:rsid w:val="004144AF"/>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24C"/>
    <w:rsid w:val="00425D4A"/>
    <w:rsid w:val="0042656B"/>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906"/>
    <w:rsid w:val="00443F0B"/>
    <w:rsid w:val="004442A4"/>
    <w:rsid w:val="00444DA8"/>
    <w:rsid w:val="004453CF"/>
    <w:rsid w:val="004455A0"/>
    <w:rsid w:val="00445828"/>
    <w:rsid w:val="00445B93"/>
    <w:rsid w:val="00445CEA"/>
    <w:rsid w:val="004460C6"/>
    <w:rsid w:val="00446295"/>
    <w:rsid w:val="00447104"/>
    <w:rsid w:val="00447243"/>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8D2"/>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28D"/>
    <w:rsid w:val="004A0A2F"/>
    <w:rsid w:val="004A13F2"/>
    <w:rsid w:val="004A1861"/>
    <w:rsid w:val="004A1ED3"/>
    <w:rsid w:val="004A21D0"/>
    <w:rsid w:val="004A2919"/>
    <w:rsid w:val="004A2F73"/>
    <w:rsid w:val="004A346C"/>
    <w:rsid w:val="004A3533"/>
    <w:rsid w:val="004A3B88"/>
    <w:rsid w:val="004A4105"/>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9F"/>
    <w:rsid w:val="004D4FB6"/>
    <w:rsid w:val="004D572F"/>
    <w:rsid w:val="004D6068"/>
    <w:rsid w:val="004D6815"/>
    <w:rsid w:val="004D6A28"/>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A09"/>
    <w:rsid w:val="004F0DAF"/>
    <w:rsid w:val="004F1295"/>
    <w:rsid w:val="004F16E2"/>
    <w:rsid w:val="004F21EE"/>
    <w:rsid w:val="004F26B3"/>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669"/>
    <w:rsid w:val="00507831"/>
    <w:rsid w:val="00507AF0"/>
    <w:rsid w:val="00507FFE"/>
    <w:rsid w:val="0051016B"/>
    <w:rsid w:val="00510B56"/>
    <w:rsid w:val="005112DE"/>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05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1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876"/>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56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5EC8"/>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833"/>
    <w:rsid w:val="00572A4C"/>
    <w:rsid w:val="00572FF0"/>
    <w:rsid w:val="00573284"/>
    <w:rsid w:val="00573379"/>
    <w:rsid w:val="00573403"/>
    <w:rsid w:val="00573C42"/>
    <w:rsid w:val="00573DD4"/>
    <w:rsid w:val="005746FC"/>
    <w:rsid w:val="00574882"/>
    <w:rsid w:val="00575332"/>
    <w:rsid w:val="005753D5"/>
    <w:rsid w:val="00575913"/>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3B93"/>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C7"/>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8E1"/>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57"/>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B0A"/>
    <w:rsid w:val="006A0FA6"/>
    <w:rsid w:val="006A1232"/>
    <w:rsid w:val="006A17F2"/>
    <w:rsid w:val="006A1830"/>
    <w:rsid w:val="006A2B52"/>
    <w:rsid w:val="006A3056"/>
    <w:rsid w:val="006A3230"/>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41F"/>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997"/>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447"/>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4A"/>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6DD"/>
    <w:rsid w:val="007C0740"/>
    <w:rsid w:val="007C0875"/>
    <w:rsid w:val="007C0B01"/>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B4A"/>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2AC"/>
    <w:rsid w:val="00806376"/>
    <w:rsid w:val="00806FEC"/>
    <w:rsid w:val="00807E6A"/>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5E45"/>
    <w:rsid w:val="008263E5"/>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155"/>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7A9"/>
    <w:rsid w:val="00843ECE"/>
    <w:rsid w:val="00843FD3"/>
    <w:rsid w:val="008444F9"/>
    <w:rsid w:val="0084459B"/>
    <w:rsid w:val="00844D29"/>
    <w:rsid w:val="00844EA3"/>
    <w:rsid w:val="00844ED4"/>
    <w:rsid w:val="00844F76"/>
    <w:rsid w:val="00845386"/>
    <w:rsid w:val="0084649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35FF"/>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87F1D"/>
    <w:rsid w:val="008903D0"/>
    <w:rsid w:val="00890599"/>
    <w:rsid w:val="00890DBB"/>
    <w:rsid w:val="0089119D"/>
    <w:rsid w:val="0089183C"/>
    <w:rsid w:val="00891D85"/>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0FFF"/>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6AD"/>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1EFF"/>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782"/>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468"/>
    <w:rsid w:val="00936502"/>
    <w:rsid w:val="00936A27"/>
    <w:rsid w:val="00936AE0"/>
    <w:rsid w:val="00937D62"/>
    <w:rsid w:val="009406BF"/>
    <w:rsid w:val="0094073A"/>
    <w:rsid w:val="009427EC"/>
    <w:rsid w:val="009435E6"/>
    <w:rsid w:val="00943B62"/>
    <w:rsid w:val="00944791"/>
    <w:rsid w:val="009449C7"/>
    <w:rsid w:val="00945274"/>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3AD"/>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943"/>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7C"/>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37"/>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30BB"/>
    <w:rsid w:val="00A0345C"/>
    <w:rsid w:val="00A03765"/>
    <w:rsid w:val="00A03916"/>
    <w:rsid w:val="00A040D1"/>
    <w:rsid w:val="00A041D3"/>
    <w:rsid w:val="00A051E3"/>
    <w:rsid w:val="00A055F7"/>
    <w:rsid w:val="00A05621"/>
    <w:rsid w:val="00A05753"/>
    <w:rsid w:val="00A05DA3"/>
    <w:rsid w:val="00A06276"/>
    <w:rsid w:val="00A06FA1"/>
    <w:rsid w:val="00A0723E"/>
    <w:rsid w:val="00A07369"/>
    <w:rsid w:val="00A1011E"/>
    <w:rsid w:val="00A10121"/>
    <w:rsid w:val="00A10A06"/>
    <w:rsid w:val="00A10F8F"/>
    <w:rsid w:val="00A111EE"/>
    <w:rsid w:val="00A113CF"/>
    <w:rsid w:val="00A117BE"/>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1ECB"/>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554"/>
    <w:rsid w:val="00A277CA"/>
    <w:rsid w:val="00A27B8B"/>
    <w:rsid w:val="00A27BFD"/>
    <w:rsid w:val="00A302BF"/>
    <w:rsid w:val="00A30387"/>
    <w:rsid w:val="00A306E9"/>
    <w:rsid w:val="00A309ED"/>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03EB"/>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368"/>
    <w:rsid w:val="00A53595"/>
    <w:rsid w:val="00A53CA8"/>
    <w:rsid w:val="00A547E8"/>
    <w:rsid w:val="00A54C34"/>
    <w:rsid w:val="00A55834"/>
    <w:rsid w:val="00A5588E"/>
    <w:rsid w:val="00A56490"/>
    <w:rsid w:val="00A57DDB"/>
    <w:rsid w:val="00A60A85"/>
    <w:rsid w:val="00A613C6"/>
    <w:rsid w:val="00A614F4"/>
    <w:rsid w:val="00A62109"/>
    <w:rsid w:val="00A6223F"/>
    <w:rsid w:val="00A62C52"/>
    <w:rsid w:val="00A62CBF"/>
    <w:rsid w:val="00A62F2E"/>
    <w:rsid w:val="00A637FF"/>
    <w:rsid w:val="00A63864"/>
    <w:rsid w:val="00A63EB0"/>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4FC"/>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4D21"/>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5F3F"/>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4978"/>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3A3"/>
    <w:rsid w:val="00AF2A70"/>
    <w:rsid w:val="00AF2D42"/>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46"/>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355"/>
    <w:rsid w:val="00B3264E"/>
    <w:rsid w:val="00B32AE1"/>
    <w:rsid w:val="00B33143"/>
    <w:rsid w:val="00B332F0"/>
    <w:rsid w:val="00B33377"/>
    <w:rsid w:val="00B33D7B"/>
    <w:rsid w:val="00B33DBE"/>
    <w:rsid w:val="00B33F88"/>
    <w:rsid w:val="00B351BF"/>
    <w:rsid w:val="00B35645"/>
    <w:rsid w:val="00B35CE2"/>
    <w:rsid w:val="00B35D57"/>
    <w:rsid w:val="00B3664B"/>
    <w:rsid w:val="00B3668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457"/>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A1A"/>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A"/>
    <w:rsid w:val="00BB3B1B"/>
    <w:rsid w:val="00BB3B49"/>
    <w:rsid w:val="00BB3DC8"/>
    <w:rsid w:val="00BB442E"/>
    <w:rsid w:val="00BB4568"/>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09"/>
    <w:rsid w:val="00C418EF"/>
    <w:rsid w:val="00C41CDB"/>
    <w:rsid w:val="00C41D95"/>
    <w:rsid w:val="00C41DFD"/>
    <w:rsid w:val="00C41FF3"/>
    <w:rsid w:val="00C422C8"/>
    <w:rsid w:val="00C42457"/>
    <w:rsid w:val="00C4283F"/>
    <w:rsid w:val="00C42A7D"/>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6E2D"/>
    <w:rsid w:val="00C57060"/>
    <w:rsid w:val="00C57573"/>
    <w:rsid w:val="00C57A3C"/>
    <w:rsid w:val="00C57B10"/>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24E"/>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663"/>
    <w:rsid w:val="00CB7D59"/>
    <w:rsid w:val="00CB7DA5"/>
    <w:rsid w:val="00CC01DE"/>
    <w:rsid w:val="00CC04B8"/>
    <w:rsid w:val="00CC1041"/>
    <w:rsid w:val="00CC15FB"/>
    <w:rsid w:val="00CC1B2D"/>
    <w:rsid w:val="00CC1F35"/>
    <w:rsid w:val="00CC22FF"/>
    <w:rsid w:val="00CC268C"/>
    <w:rsid w:val="00CC2929"/>
    <w:rsid w:val="00CC2EBA"/>
    <w:rsid w:val="00CC3588"/>
    <w:rsid w:val="00CC39A9"/>
    <w:rsid w:val="00CC4016"/>
    <w:rsid w:val="00CC4182"/>
    <w:rsid w:val="00CC4871"/>
    <w:rsid w:val="00CC4EBE"/>
    <w:rsid w:val="00CC51E4"/>
    <w:rsid w:val="00CC5322"/>
    <w:rsid w:val="00CC53DE"/>
    <w:rsid w:val="00CC56C2"/>
    <w:rsid w:val="00CC646C"/>
    <w:rsid w:val="00CC693F"/>
    <w:rsid w:val="00CC6E0B"/>
    <w:rsid w:val="00CC71C6"/>
    <w:rsid w:val="00CC7532"/>
    <w:rsid w:val="00CC75C6"/>
    <w:rsid w:val="00CC78C4"/>
    <w:rsid w:val="00CC79E6"/>
    <w:rsid w:val="00CC7B86"/>
    <w:rsid w:val="00CC7BD5"/>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BAD"/>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07EA"/>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7FE"/>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0C"/>
    <w:rsid w:val="00D72F84"/>
    <w:rsid w:val="00D72FAC"/>
    <w:rsid w:val="00D73018"/>
    <w:rsid w:val="00D73583"/>
    <w:rsid w:val="00D7443A"/>
    <w:rsid w:val="00D74A58"/>
    <w:rsid w:val="00D74B62"/>
    <w:rsid w:val="00D74C59"/>
    <w:rsid w:val="00D750B7"/>
    <w:rsid w:val="00D75193"/>
    <w:rsid w:val="00D751DB"/>
    <w:rsid w:val="00D7520C"/>
    <w:rsid w:val="00D75376"/>
    <w:rsid w:val="00D75624"/>
    <w:rsid w:val="00D75FB2"/>
    <w:rsid w:val="00D7632B"/>
    <w:rsid w:val="00D767F9"/>
    <w:rsid w:val="00D76AC9"/>
    <w:rsid w:val="00D7735D"/>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66D"/>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4F"/>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57C"/>
    <w:rsid w:val="00E42C21"/>
    <w:rsid w:val="00E42C8C"/>
    <w:rsid w:val="00E43042"/>
    <w:rsid w:val="00E434DC"/>
    <w:rsid w:val="00E437D2"/>
    <w:rsid w:val="00E43CCD"/>
    <w:rsid w:val="00E43DC5"/>
    <w:rsid w:val="00E44258"/>
    <w:rsid w:val="00E443A8"/>
    <w:rsid w:val="00E446A8"/>
    <w:rsid w:val="00E44BCB"/>
    <w:rsid w:val="00E45B9B"/>
    <w:rsid w:val="00E45FCF"/>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1F50"/>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39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397"/>
    <w:rsid w:val="00EE57BF"/>
    <w:rsid w:val="00EE5E2E"/>
    <w:rsid w:val="00EE62BC"/>
    <w:rsid w:val="00EE6498"/>
    <w:rsid w:val="00EE6ACC"/>
    <w:rsid w:val="00EE6EE9"/>
    <w:rsid w:val="00EE716D"/>
    <w:rsid w:val="00EE7214"/>
    <w:rsid w:val="00EE74FF"/>
    <w:rsid w:val="00EE7666"/>
    <w:rsid w:val="00EE76ED"/>
    <w:rsid w:val="00EE7915"/>
    <w:rsid w:val="00EF0454"/>
    <w:rsid w:val="00EF128D"/>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6831"/>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1D7"/>
    <w:rsid w:val="00F062B5"/>
    <w:rsid w:val="00F063C7"/>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996"/>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697"/>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0B2F"/>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17CE"/>
    <w:rsid w:val="00FC21AF"/>
    <w:rsid w:val="00FC36E4"/>
    <w:rsid w:val="00FC3C34"/>
    <w:rsid w:val="00FC4A63"/>
    <w:rsid w:val="00FC5501"/>
    <w:rsid w:val="00FC5F8C"/>
    <w:rsid w:val="00FC6068"/>
    <w:rsid w:val="00FC63D9"/>
    <w:rsid w:val="00FC64C9"/>
    <w:rsid w:val="00FC6548"/>
    <w:rsid w:val="00FC69DA"/>
    <w:rsid w:val="00FC7009"/>
    <w:rsid w:val="00FC731C"/>
    <w:rsid w:val="00FC7650"/>
    <w:rsid w:val="00FC77E0"/>
    <w:rsid w:val="00FC7B50"/>
    <w:rsid w:val="00FC7B87"/>
    <w:rsid w:val="00FD0B64"/>
    <w:rsid w:val="00FD19A5"/>
    <w:rsid w:val="00FD1F88"/>
    <w:rsid w:val="00FD2727"/>
    <w:rsid w:val="00FD37F7"/>
    <w:rsid w:val="00FD3882"/>
    <w:rsid w:val="00FD418C"/>
    <w:rsid w:val="00FD52D2"/>
    <w:rsid w:val="00FD56EF"/>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2d050">
      <v:fill color="white"/>
      <v:stroke color="#92d050"/>
    </o:shapedefaults>
    <o:shapelayout v:ext="edit">
      <o:idmap v:ext="edit" data="2"/>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515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5</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8837</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Daniel Hsieh (謝明諭)</dc:creator>
  <cp:keywords/>
  <dc:description/>
  <cp:lastModifiedBy>Daniel Hsieh (謝明諭)</cp:lastModifiedBy>
  <cp:revision>41</cp:revision>
  <cp:lastPrinted>2010-01-07T02:23:00Z</cp:lastPrinted>
  <dcterms:created xsi:type="dcterms:W3CDTF">2023-04-07T12:47:00Z</dcterms:created>
  <dcterms:modified xsi:type="dcterms:W3CDTF">2023-04-10T16:26:00Z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